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AC91" w14:textId="58BC5FB4" w:rsidR="00000000" w:rsidRPr="00CE5B59" w:rsidRDefault="00FC2E1C" w:rsidP="00DC766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E5B59">
        <w:rPr>
          <w:rFonts w:ascii="Arial" w:hAnsi="Arial" w:cs="Arial"/>
          <w:b/>
          <w:bCs/>
          <w:sz w:val="18"/>
          <w:szCs w:val="18"/>
        </w:rPr>
        <w:t>Oil and Cold Wax Supply list</w:t>
      </w:r>
    </w:p>
    <w:p w14:paraId="70C62810" w14:textId="77777777" w:rsidR="006740EE" w:rsidRDefault="006740EE">
      <w:pPr>
        <w:rPr>
          <w:rFonts w:ascii="Arial" w:hAnsi="Arial" w:cs="Arial"/>
          <w:sz w:val="18"/>
          <w:szCs w:val="18"/>
        </w:rPr>
      </w:pPr>
    </w:p>
    <w:p w14:paraId="4DB06810" w14:textId="3207D013" w:rsidR="00FC2E1C" w:rsidRPr="006740EE" w:rsidRDefault="006740EE">
      <w:pPr>
        <w:rPr>
          <w:rFonts w:ascii="Arial" w:hAnsi="Arial" w:cs="Arial"/>
          <w:b/>
          <w:bCs/>
          <w:sz w:val="18"/>
          <w:szCs w:val="18"/>
        </w:rPr>
      </w:pPr>
      <w:r w:rsidRPr="006740EE">
        <w:rPr>
          <w:rFonts w:ascii="Arial" w:hAnsi="Arial" w:cs="Arial"/>
          <w:b/>
          <w:bCs/>
          <w:sz w:val="18"/>
          <w:szCs w:val="18"/>
        </w:rPr>
        <w:t>Provided in your workshop fee;</w:t>
      </w:r>
    </w:p>
    <w:p w14:paraId="32A0A457" w14:textId="5B5A7E4E" w:rsidR="006740EE" w:rsidRDefault="006740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RF Pigment sticks to use during the workshop</w:t>
      </w:r>
    </w:p>
    <w:p w14:paraId="25050392" w14:textId="437B5116" w:rsidR="006740EE" w:rsidRDefault="006740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Three wood 12 x 12 surfaces</w:t>
      </w:r>
    </w:p>
    <w:p w14:paraId="4B22074F" w14:textId="1603FCD9" w:rsidR="006740EE" w:rsidRDefault="006740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Cold Wax Medium</w:t>
      </w:r>
    </w:p>
    <w:p w14:paraId="689BF8FA" w14:textId="77777777" w:rsidR="006740EE" w:rsidRDefault="006740EE">
      <w:pPr>
        <w:rPr>
          <w:rFonts w:ascii="Arial" w:hAnsi="Arial" w:cs="Arial"/>
          <w:sz w:val="18"/>
          <w:szCs w:val="18"/>
        </w:rPr>
      </w:pPr>
    </w:p>
    <w:p w14:paraId="46229E53" w14:textId="3812C340" w:rsidR="006740EE" w:rsidRPr="00CE5B59" w:rsidRDefault="006740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Items highlighted in yellow are things you will need to bring.</w:t>
      </w:r>
    </w:p>
    <w:p w14:paraId="0AFFA5F5" w14:textId="77777777" w:rsidR="006740EE" w:rsidRDefault="006740EE" w:rsidP="00FC2E1C">
      <w:pPr>
        <w:rPr>
          <w:rFonts w:ascii="Arial" w:eastAsia="Times New Roman" w:hAnsi="Arial" w:cs="Arial"/>
          <w:b/>
          <w:bCs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4C4CCFDF" w14:textId="77777777" w:rsidR="006740EE" w:rsidRDefault="006740EE" w:rsidP="00FC2E1C">
      <w:pPr>
        <w:rPr>
          <w:rFonts w:ascii="Arial" w:eastAsia="Times New Roman" w:hAnsi="Arial" w:cs="Arial"/>
          <w:b/>
          <w:bCs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699CDC30" w14:textId="77777777" w:rsidR="006740EE" w:rsidRDefault="006740EE" w:rsidP="00FC2E1C">
      <w:pPr>
        <w:rPr>
          <w:rFonts w:ascii="Arial" w:eastAsia="Times New Roman" w:hAnsi="Arial" w:cs="Arial"/>
          <w:b/>
          <w:bCs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00BB2575" w14:textId="39CF87E3" w:rsidR="00DC4C69" w:rsidRPr="00CE5B59" w:rsidRDefault="00DC4C69" w:rsidP="00FC2E1C">
      <w:pPr>
        <w:rPr>
          <w:rFonts w:ascii="Arial" w:eastAsia="Times New Roman" w:hAnsi="Arial" w:cs="Arial"/>
          <w:b/>
          <w:bCs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  <w:r w:rsidRPr="00CE5B59">
        <w:rPr>
          <w:rFonts w:ascii="Arial" w:eastAsia="Times New Roman" w:hAnsi="Arial" w:cs="Arial"/>
          <w:b/>
          <w:bCs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>Mediums</w:t>
      </w:r>
      <w:r w:rsidR="00CE5B59">
        <w:rPr>
          <w:rFonts w:ascii="Arial" w:eastAsia="Times New Roman" w:hAnsi="Arial" w:cs="Arial"/>
          <w:b/>
          <w:bCs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 xml:space="preserve"> and Solvents</w:t>
      </w:r>
    </w:p>
    <w:p w14:paraId="4B225FFE" w14:textId="77777777" w:rsidR="00DC4C69" w:rsidRPr="00CE5B59" w:rsidRDefault="00DC4C69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06437E48" w14:textId="0FD6216C" w:rsidR="00FC2E1C" w:rsidRPr="00CE5B59" w:rsidRDefault="00FC2E1C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  <w:r w:rsidRPr="00CE5B59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 xml:space="preserve">Cold wax medium : </w:t>
      </w:r>
      <w:hyperlink r:id="rId4" w:tgtFrame="_blank" w:history="1">
        <w:r w:rsidRPr="00CE5B59">
          <w:rPr>
            <w:rFonts w:ascii="Arial" w:eastAsia="Times New Roman" w:hAnsi="Arial" w:cs="Arial"/>
            <w:color w:val="0000FF"/>
            <w:spacing w:val="3"/>
            <w:sz w:val="18"/>
            <w:szCs w:val="18"/>
            <w:u w:val="single"/>
            <w:shd w:val="clear" w:color="auto" w:fill="F9F9F9"/>
          </w:rPr>
          <w:t>https://amzn.to/2Rgcaqw</w:t>
        </w:r>
      </w:hyperlink>
      <w:r w:rsidRPr="00CE5B59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 xml:space="preserve"> </w:t>
      </w:r>
      <w:r w:rsidR="006740EE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 xml:space="preserve"> - provided and part of the workshop</w:t>
      </w:r>
    </w:p>
    <w:p w14:paraId="3FEB2840" w14:textId="77777777" w:rsidR="00DC4C69" w:rsidRPr="00CE5B59" w:rsidRDefault="00DC4C69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134D5140" w14:textId="617E35F9" w:rsidR="00DC4C69" w:rsidRDefault="00000000" w:rsidP="00DC4C69">
      <w:pPr>
        <w:pStyle w:val="BodyText"/>
        <w:spacing w:before="25" w:line="247" w:lineRule="auto"/>
        <w:ind w:left="147" w:hanging="12"/>
        <w:rPr>
          <w:rFonts w:ascii="Arial" w:hAnsi="Arial" w:cs="Arial"/>
          <w:color w:val="000000"/>
          <w:sz w:val="18"/>
          <w:szCs w:val="18"/>
        </w:rPr>
      </w:pPr>
      <w:hyperlink r:id="rId5" w:history="1">
        <w:proofErr w:type="spellStart"/>
        <w:r w:rsidR="00DC4C69" w:rsidRPr="00CE5B59">
          <w:rPr>
            <w:rStyle w:val="Hyperlink"/>
            <w:rFonts w:ascii="Arial" w:hAnsi="Arial" w:cs="Arial"/>
            <w:spacing w:val="-2"/>
            <w:sz w:val="18"/>
            <w:szCs w:val="18"/>
          </w:rPr>
          <w:t>Galkyd</w:t>
        </w:r>
        <w:proofErr w:type="spellEnd"/>
        <w:r w:rsidR="00DC4C69" w:rsidRPr="00CE5B59">
          <w:rPr>
            <w:rStyle w:val="Hyperlink"/>
            <w:rFonts w:ascii="Arial" w:hAnsi="Arial" w:cs="Arial"/>
            <w:spacing w:val="-2"/>
            <w:sz w:val="18"/>
            <w:szCs w:val="18"/>
          </w:rPr>
          <w:t xml:space="preserve"> Gel</w:t>
        </w:r>
      </w:hyperlink>
      <w:r w:rsidR="00DC4C69" w:rsidRPr="00CE5B59">
        <w:rPr>
          <w:rFonts w:ascii="Arial" w:hAnsi="Arial" w:cs="Arial"/>
          <w:sz w:val="18"/>
          <w:szCs w:val="18"/>
        </w:rPr>
        <w:t>(</w:t>
      </w:r>
      <w:r w:rsidR="00DC4C69" w:rsidRPr="00CE5B59">
        <w:rPr>
          <w:rFonts w:ascii="Arial" w:hAnsi="Arial" w:cs="Arial"/>
          <w:color w:val="000000"/>
          <w:sz w:val="18"/>
          <w:szCs w:val="18"/>
          <w:shd w:val="clear" w:color="auto" w:fill="FFFF00"/>
        </w:rPr>
        <w:t>optional</w:t>
      </w:r>
      <w:r w:rsidR="00DC4C69" w:rsidRPr="00CE5B59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DC4C69" w:rsidRPr="00CE5B59">
        <w:rPr>
          <w:rFonts w:ascii="Arial" w:hAnsi="Arial" w:cs="Arial"/>
          <w:color w:val="000000"/>
          <w:sz w:val="18"/>
          <w:szCs w:val="18"/>
        </w:rPr>
        <w:t>but</w:t>
      </w:r>
      <w:r w:rsidR="00DC4C69" w:rsidRPr="00CE5B59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DC4C69" w:rsidRPr="00CE5B59">
        <w:rPr>
          <w:rFonts w:ascii="Arial" w:hAnsi="Arial" w:cs="Arial"/>
          <w:color w:val="000000"/>
          <w:sz w:val="18"/>
          <w:szCs w:val="18"/>
        </w:rPr>
        <w:t>highly</w:t>
      </w:r>
      <w:r w:rsidR="00DC4C69" w:rsidRPr="00CE5B59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DC4C69" w:rsidRPr="00CE5B59">
        <w:rPr>
          <w:rFonts w:ascii="Arial" w:hAnsi="Arial" w:cs="Arial"/>
          <w:color w:val="000000"/>
          <w:sz w:val="18"/>
          <w:szCs w:val="18"/>
        </w:rPr>
        <w:t>recommended;</w:t>
      </w:r>
      <w:r w:rsidR="00DC4C69" w:rsidRPr="00CE5B59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DC4C69" w:rsidRPr="00CE5B59">
        <w:rPr>
          <w:rFonts w:ascii="Arial" w:hAnsi="Arial" w:cs="Arial"/>
          <w:color w:val="000000"/>
          <w:sz w:val="18"/>
          <w:szCs w:val="18"/>
        </w:rPr>
        <w:t>I</w:t>
      </w:r>
      <w:r w:rsidR="00DC4C69" w:rsidRPr="00CE5B59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DC4C69" w:rsidRPr="00CE5B59">
        <w:rPr>
          <w:rFonts w:ascii="Arial" w:hAnsi="Arial" w:cs="Arial"/>
          <w:color w:val="000000"/>
          <w:sz w:val="18"/>
          <w:szCs w:val="18"/>
        </w:rPr>
        <w:t>use</w:t>
      </w:r>
      <w:r w:rsidR="00DC4C69" w:rsidRPr="00CE5B59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DC4C69" w:rsidRPr="00CE5B59">
        <w:rPr>
          <w:rFonts w:ascii="Arial" w:hAnsi="Arial" w:cs="Arial"/>
          <w:color w:val="000000"/>
          <w:sz w:val="18"/>
          <w:szCs w:val="18"/>
        </w:rPr>
        <w:t>it</w:t>
      </w:r>
      <w:r w:rsidR="00DC4C69" w:rsidRPr="00CE5B59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DC4C69" w:rsidRPr="00CE5B59">
        <w:rPr>
          <w:rFonts w:ascii="Arial" w:hAnsi="Arial" w:cs="Arial"/>
          <w:color w:val="000000"/>
          <w:sz w:val="18"/>
          <w:szCs w:val="18"/>
        </w:rPr>
        <w:t>to</w:t>
      </w:r>
      <w:r w:rsidR="00DC4C69" w:rsidRPr="00CE5B59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DC4C69" w:rsidRPr="00CE5B59">
        <w:rPr>
          <w:rFonts w:ascii="Arial" w:hAnsi="Arial" w:cs="Arial"/>
          <w:color w:val="000000"/>
          <w:sz w:val="18"/>
          <w:szCs w:val="18"/>
        </w:rPr>
        <w:t>strengthen</w:t>
      </w:r>
      <w:r w:rsidR="00DC4C69" w:rsidRPr="00CE5B59"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 w:rsidR="00DC4C69" w:rsidRPr="00CE5B59">
        <w:rPr>
          <w:rFonts w:ascii="Arial" w:hAnsi="Arial" w:cs="Arial"/>
          <w:color w:val="000000"/>
          <w:sz w:val="18"/>
          <w:szCs w:val="18"/>
        </w:rPr>
        <w:t>paint</w:t>
      </w:r>
      <w:r w:rsidR="00DC4C69" w:rsidRPr="00CE5B59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DC4C69" w:rsidRPr="00CE5B59">
        <w:rPr>
          <w:rFonts w:ascii="Arial" w:hAnsi="Arial" w:cs="Arial"/>
          <w:color w:val="000000"/>
          <w:sz w:val="18"/>
          <w:szCs w:val="18"/>
        </w:rPr>
        <w:t>film,</w:t>
      </w:r>
      <w:r w:rsidR="00DC4C69" w:rsidRPr="00CE5B59"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 w:rsidR="00DC4C69" w:rsidRPr="00CE5B59">
        <w:rPr>
          <w:rFonts w:ascii="Arial" w:hAnsi="Arial" w:cs="Arial"/>
          <w:color w:val="000000"/>
          <w:sz w:val="18"/>
          <w:szCs w:val="18"/>
        </w:rPr>
        <w:t>make</w:t>
      </w:r>
      <w:r w:rsidR="00DC4C69" w:rsidRPr="00CE5B59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DC4C69" w:rsidRPr="00CE5B59">
        <w:rPr>
          <w:rFonts w:ascii="Arial" w:hAnsi="Arial" w:cs="Arial"/>
          <w:color w:val="000000"/>
          <w:sz w:val="18"/>
          <w:szCs w:val="18"/>
        </w:rPr>
        <w:t>it</w:t>
      </w:r>
      <w:r w:rsidR="00DC4C69" w:rsidRPr="00CE5B59"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 w:rsidR="00DC4C69" w:rsidRPr="00CE5B59">
        <w:rPr>
          <w:rFonts w:ascii="Arial" w:hAnsi="Arial" w:cs="Arial"/>
          <w:color w:val="000000"/>
          <w:sz w:val="18"/>
          <w:szCs w:val="18"/>
        </w:rPr>
        <w:t>more</w:t>
      </w:r>
      <w:r w:rsidR="00DC4C69" w:rsidRPr="00CE5B59"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 w:rsidR="00DC4C69" w:rsidRPr="00CE5B59">
        <w:rPr>
          <w:rFonts w:ascii="Arial" w:hAnsi="Arial" w:cs="Arial"/>
          <w:color w:val="000000"/>
          <w:sz w:val="18"/>
          <w:szCs w:val="18"/>
        </w:rPr>
        <w:t>flexible, speed up drying time and it gives a slight satiny finish to your work rather than a matte finish)</w:t>
      </w:r>
    </w:p>
    <w:p w14:paraId="41E97FD4" w14:textId="35D9B0D9" w:rsidR="00CE5B59" w:rsidRDefault="00CE5B59" w:rsidP="00DC4C69">
      <w:pPr>
        <w:pStyle w:val="BodyText"/>
        <w:spacing w:before="25" w:line="247" w:lineRule="auto"/>
        <w:ind w:left="147" w:hanging="12"/>
        <w:rPr>
          <w:rFonts w:ascii="Arial" w:hAnsi="Arial" w:cs="Arial"/>
          <w:color w:val="000000"/>
          <w:sz w:val="18"/>
          <w:szCs w:val="18"/>
        </w:rPr>
      </w:pPr>
    </w:p>
    <w:p w14:paraId="615DCA68" w14:textId="27C912A4" w:rsidR="00CE5B59" w:rsidRDefault="00000000" w:rsidP="00DC4C69">
      <w:pPr>
        <w:pStyle w:val="BodyText"/>
        <w:spacing w:before="25" w:line="247" w:lineRule="auto"/>
        <w:ind w:left="147" w:hanging="12"/>
        <w:rPr>
          <w:rFonts w:ascii="Arial" w:hAnsi="Arial" w:cs="Arial"/>
          <w:color w:val="000000"/>
          <w:sz w:val="18"/>
          <w:szCs w:val="18"/>
        </w:rPr>
      </w:pPr>
      <w:hyperlink r:id="rId6" w:history="1">
        <w:proofErr w:type="spellStart"/>
        <w:r w:rsidR="00CE5B59" w:rsidRPr="006740EE">
          <w:rPr>
            <w:rStyle w:val="Hyperlink"/>
            <w:rFonts w:ascii="Arial" w:hAnsi="Arial" w:cs="Arial"/>
            <w:sz w:val="18"/>
            <w:szCs w:val="18"/>
            <w:highlight w:val="yellow"/>
          </w:rPr>
          <w:t>Gamsol</w:t>
        </w:r>
        <w:proofErr w:type="spellEnd"/>
      </w:hyperlink>
      <w:r w:rsidR="00CE5B59" w:rsidRPr="006740EE">
        <w:rPr>
          <w:rFonts w:ascii="Arial" w:hAnsi="Arial" w:cs="Arial"/>
          <w:color w:val="000000"/>
          <w:sz w:val="18"/>
          <w:szCs w:val="18"/>
          <w:highlight w:val="yellow"/>
        </w:rPr>
        <w:t xml:space="preserve"> by </w:t>
      </w:r>
      <w:proofErr w:type="spellStart"/>
      <w:r w:rsidR="00CE5B59" w:rsidRPr="006740EE">
        <w:rPr>
          <w:rFonts w:ascii="Arial" w:hAnsi="Arial" w:cs="Arial"/>
          <w:color w:val="000000"/>
          <w:sz w:val="18"/>
          <w:szCs w:val="18"/>
          <w:highlight w:val="yellow"/>
        </w:rPr>
        <w:t>Gamblin</w:t>
      </w:r>
      <w:proofErr w:type="spellEnd"/>
      <w:r w:rsidR="00CE5B59" w:rsidRPr="006740EE">
        <w:rPr>
          <w:rFonts w:ascii="Arial" w:hAnsi="Arial" w:cs="Arial"/>
          <w:color w:val="000000"/>
          <w:sz w:val="18"/>
          <w:szCs w:val="18"/>
          <w:highlight w:val="yellow"/>
        </w:rPr>
        <w:t xml:space="preserve"> </w:t>
      </w:r>
    </w:p>
    <w:p w14:paraId="1FCAFB0D" w14:textId="77777777" w:rsidR="006740EE" w:rsidRDefault="006740EE" w:rsidP="00DC4C69">
      <w:pPr>
        <w:pStyle w:val="BodyText"/>
        <w:spacing w:before="25" w:line="247" w:lineRule="auto"/>
        <w:ind w:left="147" w:hanging="12"/>
        <w:rPr>
          <w:rFonts w:ascii="Arial" w:hAnsi="Arial" w:cs="Arial"/>
          <w:color w:val="000000"/>
          <w:sz w:val="18"/>
          <w:szCs w:val="18"/>
        </w:rPr>
      </w:pPr>
    </w:p>
    <w:p w14:paraId="18531D6A" w14:textId="55906033" w:rsidR="00CE5B59" w:rsidRPr="00CE5B59" w:rsidRDefault="00000000" w:rsidP="00DC4C69">
      <w:pPr>
        <w:pStyle w:val="BodyText"/>
        <w:spacing w:before="25" w:line="247" w:lineRule="auto"/>
        <w:ind w:left="147" w:hanging="12"/>
        <w:rPr>
          <w:rFonts w:ascii="Arial" w:hAnsi="Arial" w:cs="Arial"/>
          <w:color w:val="000000"/>
          <w:sz w:val="18"/>
          <w:szCs w:val="18"/>
        </w:rPr>
      </w:pPr>
      <w:hyperlink r:id="rId7" w:history="1">
        <w:proofErr w:type="spellStart"/>
        <w:r w:rsidR="00CE5B59" w:rsidRPr="00A430CB">
          <w:rPr>
            <w:rStyle w:val="Hyperlink"/>
            <w:rFonts w:ascii="Arial" w:hAnsi="Arial" w:cs="Arial"/>
            <w:sz w:val="18"/>
            <w:szCs w:val="18"/>
          </w:rPr>
          <w:t>Citrasolv</w:t>
        </w:r>
        <w:proofErr w:type="spellEnd"/>
      </w:hyperlink>
      <w:r w:rsidR="00CE5B59">
        <w:rPr>
          <w:rFonts w:ascii="Arial" w:hAnsi="Arial" w:cs="Arial"/>
          <w:color w:val="000000"/>
          <w:sz w:val="18"/>
          <w:szCs w:val="18"/>
        </w:rPr>
        <w:t xml:space="preserve"> to clean your instruments and for reductive techniques.</w:t>
      </w:r>
    </w:p>
    <w:p w14:paraId="0305DF1F" w14:textId="77777777" w:rsidR="00DC4C69" w:rsidRPr="00CE5B59" w:rsidRDefault="00DC4C69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00735764" w14:textId="77777777" w:rsidR="00FC2E1C" w:rsidRPr="00CE5B59" w:rsidRDefault="00FC2E1C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5EE32BF9" w14:textId="77777777" w:rsidR="00FC2E1C" w:rsidRPr="00CE5B59" w:rsidRDefault="00FC2E1C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294CC894" w14:textId="7F71E61C" w:rsidR="00792DCF" w:rsidRPr="00CE5B59" w:rsidRDefault="00792DCF" w:rsidP="00FC2E1C">
      <w:pPr>
        <w:rPr>
          <w:rFonts w:ascii="Arial" w:eastAsia="Times New Roman" w:hAnsi="Arial" w:cs="Arial"/>
          <w:b/>
          <w:bCs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  <w:proofErr w:type="spellStart"/>
      <w:r w:rsidRPr="00CE5B59">
        <w:rPr>
          <w:rFonts w:ascii="Arial" w:eastAsia="Times New Roman" w:hAnsi="Arial" w:cs="Arial"/>
          <w:b/>
          <w:bCs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>Markmaking</w:t>
      </w:r>
      <w:proofErr w:type="spellEnd"/>
      <w:r w:rsidRPr="00CE5B59">
        <w:rPr>
          <w:rFonts w:ascii="Arial" w:eastAsia="Times New Roman" w:hAnsi="Arial" w:cs="Arial"/>
          <w:b/>
          <w:bCs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 xml:space="preserve"> Tools</w:t>
      </w:r>
    </w:p>
    <w:p w14:paraId="4F95C3E5" w14:textId="77777777" w:rsidR="005658ED" w:rsidRPr="00CE5B59" w:rsidRDefault="005658ED" w:rsidP="00FC2E1C">
      <w:pPr>
        <w:rPr>
          <w:rFonts w:ascii="Arial" w:eastAsia="Times New Roman" w:hAnsi="Arial" w:cs="Arial"/>
          <w:b/>
          <w:bCs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08F4C970" w14:textId="0C72B33A" w:rsidR="005658ED" w:rsidRDefault="00FC2E1C" w:rsidP="005658ED">
      <w:pPr>
        <w:pStyle w:val="BodyText"/>
        <w:spacing w:before="25" w:line="259" w:lineRule="auto"/>
        <w:ind w:left="164" w:hanging="12"/>
        <w:rPr>
          <w:rFonts w:ascii="Arial" w:hAnsi="Arial" w:cs="Arial"/>
          <w:sz w:val="18"/>
          <w:szCs w:val="18"/>
        </w:rPr>
      </w:pPr>
      <w:r w:rsidRPr="00CE5B59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 xml:space="preserve">Graphite water soluble crayons, great for making marks </w:t>
      </w:r>
      <w:hyperlink r:id="rId8" w:tgtFrame="_blank" w:history="1">
        <w:r w:rsidRPr="00CE5B59">
          <w:rPr>
            <w:rFonts w:ascii="Arial" w:eastAsia="Times New Roman" w:hAnsi="Arial" w:cs="Arial"/>
            <w:color w:val="0000FF"/>
            <w:spacing w:val="3"/>
            <w:sz w:val="18"/>
            <w:szCs w:val="18"/>
            <w:u w:val="single"/>
            <w:shd w:val="clear" w:color="auto" w:fill="F9F9F9"/>
          </w:rPr>
          <w:t>https://amzn.to/2tCZJfa</w:t>
        </w:r>
      </w:hyperlink>
      <w:r w:rsidRPr="00CE5B59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 xml:space="preserve"> </w:t>
      </w:r>
      <w:r w:rsidR="005658ED" w:rsidRPr="00CE5B59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 xml:space="preserve">, </w:t>
      </w:r>
      <w:r w:rsidR="005658ED" w:rsidRPr="006740EE">
        <w:rPr>
          <w:rFonts w:ascii="Arial" w:eastAsia="Times New Roman" w:hAnsi="Arial" w:cs="Arial"/>
          <w:color w:val="030303"/>
          <w:spacing w:val="3"/>
          <w:sz w:val="18"/>
          <w:szCs w:val="18"/>
          <w:highlight w:val="yellow"/>
          <w:bdr w:val="none" w:sz="0" w:space="0" w:color="auto" w:frame="1"/>
          <w:shd w:val="clear" w:color="auto" w:fill="F9F9F9"/>
        </w:rPr>
        <w:t>but you can use anything you have:</w:t>
      </w:r>
      <w:r w:rsidR="005658ED" w:rsidRPr="00CE5B59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 xml:space="preserve"> pencils, colored pencils, pan pastels. Some other include: </w:t>
      </w:r>
      <w:proofErr w:type="spellStart"/>
      <w:r w:rsidR="005658ED" w:rsidRPr="00CE5B59">
        <w:rPr>
          <w:rFonts w:ascii="Arial" w:hAnsi="Arial" w:cs="Arial"/>
          <w:sz w:val="18"/>
          <w:szCs w:val="18"/>
        </w:rPr>
        <w:t>ArtGraf</w:t>
      </w:r>
      <w:proofErr w:type="spellEnd"/>
      <w:r w:rsidR="005658ED" w:rsidRPr="00CE5B59">
        <w:rPr>
          <w:rFonts w:ascii="Arial" w:hAnsi="Arial" w:cs="Arial"/>
          <w:sz w:val="18"/>
          <w:szCs w:val="18"/>
        </w:rPr>
        <w:t xml:space="preserve">, Graphite, Carbon pencils, Lyra </w:t>
      </w:r>
      <w:proofErr w:type="spellStart"/>
      <w:r w:rsidR="005658ED" w:rsidRPr="00CE5B59">
        <w:rPr>
          <w:rFonts w:ascii="Arial" w:hAnsi="Arial" w:cs="Arial"/>
          <w:sz w:val="18"/>
          <w:szCs w:val="18"/>
        </w:rPr>
        <w:t>Graphitkreide</w:t>
      </w:r>
      <w:proofErr w:type="spellEnd"/>
      <w:r w:rsidR="005658ED" w:rsidRPr="00CE5B59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658ED" w:rsidRPr="00CE5B59">
        <w:rPr>
          <w:rFonts w:ascii="Arial" w:hAnsi="Arial" w:cs="Arial"/>
          <w:sz w:val="18"/>
          <w:szCs w:val="18"/>
        </w:rPr>
        <w:t>Stabilo</w:t>
      </w:r>
      <w:proofErr w:type="spellEnd"/>
      <w:r w:rsidR="005658ED" w:rsidRPr="00CE5B59">
        <w:rPr>
          <w:rFonts w:ascii="Arial" w:hAnsi="Arial" w:cs="Arial"/>
          <w:sz w:val="18"/>
          <w:szCs w:val="18"/>
        </w:rPr>
        <w:t>, Carpenter pencils</w:t>
      </w:r>
    </w:p>
    <w:p w14:paraId="64D701F5" w14:textId="1E0D1A69" w:rsidR="006740EE" w:rsidRPr="006740EE" w:rsidRDefault="006740EE" w:rsidP="005658ED">
      <w:pPr>
        <w:pStyle w:val="BodyText"/>
        <w:spacing w:before="25" w:line="259" w:lineRule="auto"/>
        <w:ind w:left="164" w:hanging="12"/>
        <w:rPr>
          <w:rFonts w:ascii="Arial" w:hAnsi="Arial" w:cs="Arial"/>
          <w:i/>
          <w:iCs/>
          <w:sz w:val="18"/>
          <w:szCs w:val="18"/>
        </w:rPr>
      </w:pPr>
      <w:r w:rsidRPr="006740EE">
        <w:rPr>
          <w:rFonts w:ascii="Arial" w:hAnsi="Arial" w:cs="Arial"/>
          <w:i/>
          <w:iCs/>
          <w:sz w:val="18"/>
          <w:szCs w:val="18"/>
        </w:rPr>
        <w:t>My favorites are graphite water soluble crayons and dry pastel</w:t>
      </w:r>
      <w:r>
        <w:rPr>
          <w:rFonts w:ascii="Arial" w:hAnsi="Arial" w:cs="Arial"/>
          <w:i/>
          <w:iCs/>
          <w:sz w:val="18"/>
          <w:szCs w:val="18"/>
        </w:rPr>
        <w:t xml:space="preserve"> sticks</w:t>
      </w:r>
    </w:p>
    <w:p w14:paraId="275273F1" w14:textId="21369D0D" w:rsidR="005658ED" w:rsidRPr="006740EE" w:rsidRDefault="005658ED" w:rsidP="005658ED">
      <w:pPr>
        <w:pStyle w:val="BodyText"/>
        <w:spacing w:before="25" w:line="259" w:lineRule="auto"/>
        <w:ind w:left="164" w:hanging="12"/>
        <w:rPr>
          <w:rFonts w:ascii="Arial" w:hAnsi="Arial" w:cs="Arial"/>
          <w:i/>
          <w:iCs/>
          <w:sz w:val="18"/>
          <w:szCs w:val="18"/>
        </w:rPr>
      </w:pPr>
    </w:p>
    <w:p w14:paraId="4733AD8D" w14:textId="2BF1CC9B" w:rsidR="005658ED" w:rsidRPr="00CE5B59" w:rsidRDefault="005658ED" w:rsidP="005658ED">
      <w:pPr>
        <w:pStyle w:val="BodyText"/>
        <w:spacing w:before="25" w:line="259" w:lineRule="auto"/>
        <w:ind w:left="164" w:hanging="12"/>
        <w:rPr>
          <w:rFonts w:ascii="Arial" w:hAnsi="Arial" w:cs="Arial"/>
          <w:sz w:val="18"/>
          <w:szCs w:val="18"/>
        </w:rPr>
      </w:pPr>
      <w:r w:rsidRPr="00CE5B59">
        <w:rPr>
          <w:rFonts w:ascii="Arial" w:hAnsi="Arial" w:cs="Arial"/>
          <w:sz w:val="18"/>
          <w:szCs w:val="18"/>
        </w:rPr>
        <w:t>I’m a</w:t>
      </w:r>
      <w:r w:rsidR="006740EE">
        <w:rPr>
          <w:rFonts w:ascii="Arial" w:hAnsi="Arial" w:cs="Arial"/>
          <w:sz w:val="18"/>
          <w:szCs w:val="18"/>
        </w:rPr>
        <w:t>lso a</w:t>
      </w:r>
      <w:r w:rsidRPr="00CE5B59">
        <w:rPr>
          <w:rFonts w:ascii="Arial" w:hAnsi="Arial" w:cs="Arial"/>
          <w:sz w:val="18"/>
          <w:szCs w:val="18"/>
        </w:rPr>
        <w:t xml:space="preserve"> pretty big fan of </w:t>
      </w:r>
      <w:hyperlink r:id="rId9" w:history="1">
        <w:r w:rsidRPr="00CE5B59">
          <w:rPr>
            <w:rStyle w:val="Hyperlink"/>
            <w:rFonts w:ascii="Arial" w:hAnsi="Arial" w:cs="Arial"/>
            <w:sz w:val="18"/>
            <w:szCs w:val="18"/>
          </w:rPr>
          <w:t>pan pastels</w:t>
        </w:r>
      </w:hyperlink>
      <w:r w:rsidRPr="00CE5B59">
        <w:rPr>
          <w:rFonts w:ascii="Arial" w:hAnsi="Arial" w:cs="Arial"/>
          <w:sz w:val="18"/>
          <w:szCs w:val="18"/>
        </w:rPr>
        <w:t xml:space="preserve"> for cold </w:t>
      </w:r>
      <w:proofErr w:type="spellStart"/>
      <w:r w:rsidRPr="00CE5B59">
        <w:rPr>
          <w:rFonts w:ascii="Arial" w:hAnsi="Arial" w:cs="Arial"/>
          <w:sz w:val="18"/>
          <w:szCs w:val="18"/>
        </w:rPr>
        <w:t>wax</w:t>
      </w:r>
      <w:proofErr w:type="spellEnd"/>
      <w:r w:rsidRPr="00CE5B59">
        <w:rPr>
          <w:rFonts w:ascii="Arial" w:hAnsi="Arial" w:cs="Arial"/>
          <w:sz w:val="18"/>
          <w:szCs w:val="18"/>
        </w:rPr>
        <w:t>, so you’ll see me use them in demos</w:t>
      </w:r>
      <w:r w:rsidR="00DC4C69" w:rsidRPr="00CE5B59">
        <w:rPr>
          <w:rFonts w:ascii="Arial" w:hAnsi="Arial" w:cs="Arial"/>
          <w:sz w:val="18"/>
          <w:szCs w:val="18"/>
        </w:rPr>
        <w:t>. They come in lots of colors, but I’d get one or two to see if you like them before investing</w:t>
      </w:r>
    </w:p>
    <w:p w14:paraId="615B5B16" w14:textId="77BADDAF" w:rsidR="00FC2E1C" w:rsidRPr="00CE5B59" w:rsidRDefault="00FC2E1C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3961FE9F" w14:textId="0921D661" w:rsidR="005658ED" w:rsidRPr="00CE5B59" w:rsidRDefault="005658ED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722A03A1" w14:textId="497C62A6" w:rsidR="005658ED" w:rsidRPr="00CE5B59" w:rsidRDefault="005658ED" w:rsidP="00FC2E1C">
      <w:pPr>
        <w:rPr>
          <w:rFonts w:ascii="Arial" w:eastAsia="Times New Roman" w:hAnsi="Arial" w:cs="Arial"/>
          <w:b/>
          <w:bCs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  <w:r w:rsidRPr="00CE5B59">
        <w:rPr>
          <w:rFonts w:ascii="Arial" w:eastAsia="Times New Roman" w:hAnsi="Arial" w:cs="Arial"/>
          <w:b/>
          <w:bCs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>Tools to apply oil and cold wax</w:t>
      </w:r>
    </w:p>
    <w:p w14:paraId="20ED7786" w14:textId="77777777" w:rsidR="00FC2E1C" w:rsidRPr="00CE5B59" w:rsidRDefault="00FC2E1C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4BB109D5" w14:textId="104F4D16" w:rsidR="00FC2E1C" w:rsidRPr="00CE5B59" w:rsidRDefault="00FC2E1C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  <w:r w:rsidRPr="00CE5B59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>Speedball rubber brayer</w:t>
      </w:r>
      <w:r w:rsidR="00DC766A" w:rsidRPr="00CE5B59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>s (get at least two)</w:t>
      </w:r>
      <w:r w:rsidRPr="00CE5B59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 xml:space="preserve">, available in many sizes </w:t>
      </w:r>
      <w:hyperlink r:id="rId10" w:tgtFrame="_blank" w:history="1">
        <w:r w:rsidRPr="00CE5B59">
          <w:rPr>
            <w:rFonts w:ascii="Arial" w:eastAsia="Times New Roman" w:hAnsi="Arial" w:cs="Arial"/>
            <w:color w:val="0000FF"/>
            <w:spacing w:val="3"/>
            <w:sz w:val="18"/>
            <w:szCs w:val="18"/>
            <w:u w:val="single"/>
            <w:shd w:val="clear" w:color="auto" w:fill="F9F9F9"/>
          </w:rPr>
          <w:t>https://amzn.to/2unD86k</w:t>
        </w:r>
      </w:hyperlink>
      <w:r w:rsidRPr="00CE5B59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 xml:space="preserve"> </w:t>
      </w:r>
    </w:p>
    <w:p w14:paraId="4CAD5104" w14:textId="77777777" w:rsidR="00FC2E1C" w:rsidRPr="00CE5B59" w:rsidRDefault="00FC2E1C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5748E6B3" w14:textId="22C75578" w:rsidR="00FD055F" w:rsidRPr="00CE5B59" w:rsidRDefault="00FC2E1C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  <w:proofErr w:type="spellStart"/>
      <w:r w:rsidRPr="00CE5B59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>Slicon</w:t>
      </w:r>
      <w:r w:rsidR="00DC766A" w:rsidRPr="00CE5B59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>e</w:t>
      </w:r>
      <w:proofErr w:type="spellEnd"/>
      <w:r w:rsidRPr="00CE5B59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 xml:space="preserve"> Bowl Scraper, great to scrape back layers, this one’s a good size for anything: </w:t>
      </w:r>
      <w:r w:rsidR="00FD055F" w:rsidRPr="009517A5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>https://amzn.to/3VNlf8f</w:t>
      </w:r>
    </w:p>
    <w:p w14:paraId="0174D839" w14:textId="7A97B3A2" w:rsidR="00FC2E1C" w:rsidRPr="00CE5B59" w:rsidRDefault="00FC2E1C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4B2A4608" w14:textId="3B863D73" w:rsidR="00FC2E1C" w:rsidRDefault="00DC766A" w:rsidP="00FC2E1C">
      <w:pPr>
        <w:rPr>
          <w:rFonts w:ascii="Arial" w:hAnsi="Arial" w:cs="Arial"/>
          <w:sz w:val="18"/>
          <w:szCs w:val="18"/>
        </w:rPr>
      </w:pPr>
      <w:r w:rsidRPr="00CE5B59">
        <w:rPr>
          <w:rFonts w:ascii="Arial" w:hAnsi="Arial" w:cs="Arial"/>
          <w:sz w:val="18"/>
          <w:szCs w:val="18"/>
        </w:rPr>
        <w:t xml:space="preserve">Painting knives to </w:t>
      </w:r>
      <w:r w:rsidR="00FC2E1C" w:rsidRPr="00CE5B59">
        <w:rPr>
          <w:rFonts w:ascii="Arial" w:hAnsi="Arial" w:cs="Arial"/>
          <w:sz w:val="18"/>
          <w:szCs w:val="18"/>
        </w:rPr>
        <w:t>mix your oil and cold wax mixtures</w:t>
      </w:r>
    </w:p>
    <w:p w14:paraId="27F03853" w14:textId="2E779E1D" w:rsidR="00CE5B59" w:rsidRDefault="00CE5B59" w:rsidP="00FC2E1C">
      <w:pPr>
        <w:rPr>
          <w:rFonts w:ascii="Arial" w:hAnsi="Arial" w:cs="Arial"/>
          <w:spacing w:val="-2"/>
          <w:sz w:val="18"/>
          <w:szCs w:val="18"/>
        </w:rPr>
      </w:pPr>
      <w:r w:rsidRPr="00CE5B59">
        <w:rPr>
          <w:rFonts w:ascii="Arial" w:hAnsi="Arial" w:cs="Arial"/>
          <w:sz w:val="18"/>
          <w:szCs w:val="18"/>
        </w:rPr>
        <w:t>Palette</w:t>
      </w:r>
      <w:r w:rsidRPr="00CE5B59">
        <w:rPr>
          <w:rFonts w:ascii="Arial" w:hAnsi="Arial" w:cs="Arial"/>
          <w:spacing w:val="-5"/>
          <w:sz w:val="18"/>
          <w:szCs w:val="18"/>
        </w:rPr>
        <w:t xml:space="preserve"> </w:t>
      </w:r>
      <w:r w:rsidRPr="00CE5B59">
        <w:rPr>
          <w:rFonts w:ascii="Arial" w:hAnsi="Arial" w:cs="Arial"/>
          <w:sz w:val="18"/>
          <w:szCs w:val="18"/>
        </w:rPr>
        <w:t>knives</w:t>
      </w:r>
      <w:r w:rsidRPr="00CE5B59">
        <w:rPr>
          <w:rFonts w:ascii="Arial" w:hAnsi="Arial" w:cs="Arial"/>
          <w:spacing w:val="-3"/>
          <w:sz w:val="18"/>
          <w:szCs w:val="18"/>
        </w:rPr>
        <w:t xml:space="preserve"> </w:t>
      </w:r>
      <w:r w:rsidRPr="00CE5B59">
        <w:rPr>
          <w:rFonts w:ascii="Arial" w:hAnsi="Arial" w:cs="Arial"/>
          <w:sz w:val="18"/>
          <w:szCs w:val="18"/>
        </w:rPr>
        <w:t>(I</w:t>
      </w:r>
      <w:r w:rsidRPr="00CE5B59">
        <w:rPr>
          <w:rFonts w:ascii="Arial" w:hAnsi="Arial" w:cs="Arial"/>
          <w:spacing w:val="-3"/>
          <w:sz w:val="18"/>
          <w:szCs w:val="18"/>
        </w:rPr>
        <w:t xml:space="preserve"> </w:t>
      </w:r>
      <w:r w:rsidRPr="00CE5B59">
        <w:rPr>
          <w:rFonts w:ascii="Arial" w:hAnsi="Arial" w:cs="Arial"/>
          <w:sz w:val="18"/>
          <w:szCs w:val="18"/>
        </w:rPr>
        <w:t>recommend</w:t>
      </w:r>
      <w:r w:rsidRPr="00CE5B59">
        <w:rPr>
          <w:rFonts w:ascii="Arial" w:hAnsi="Arial" w:cs="Arial"/>
          <w:spacing w:val="-4"/>
          <w:sz w:val="18"/>
          <w:szCs w:val="18"/>
        </w:rPr>
        <w:t xml:space="preserve"> </w:t>
      </w:r>
      <w:r w:rsidRPr="00CE5B59">
        <w:rPr>
          <w:rFonts w:ascii="Arial" w:hAnsi="Arial" w:cs="Arial"/>
          <w:sz w:val="18"/>
          <w:szCs w:val="18"/>
        </w:rPr>
        <w:t>at</w:t>
      </w:r>
      <w:r w:rsidRPr="00CE5B59">
        <w:rPr>
          <w:rFonts w:ascii="Arial" w:hAnsi="Arial" w:cs="Arial"/>
          <w:spacing w:val="-2"/>
          <w:sz w:val="18"/>
          <w:szCs w:val="18"/>
        </w:rPr>
        <w:t xml:space="preserve"> </w:t>
      </w:r>
      <w:r w:rsidRPr="00CE5B59">
        <w:rPr>
          <w:rFonts w:ascii="Arial" w:hAnsi="Arial" w:cs="Arial"/>
          <w:sz w:val="18"/>
          <w:szCs w:val="18"/>
        </w:rPr>
        <w:t>least</w:t>
      </w:r>
      <w:r w:rsidRPr="00CE5B59">
        <w:rPr>
          <w:rFonts w:ascii="Arial" w:hAnsi="Arial" w:cs="Arial"/>
          <w:spacing w:val="-2"/>
          <w:sz w:val="18"/>
          <w:szCs w:val="18"/>
        </w:rPr>
        <w:t xml:space="preserve"> </w:t>
      </w:r>
      <w:r w:rsidRPr="00CE5B59">
        <w:rPr>
          <w:rFonts w:ascii="Arial" w:hAnsi="Arial" w:cs="Arial"/>
          <w:sz w:val="18"/>
          <w:szCs w:val="18"/>
        </w:rPr>
        <w:t>2;</w:t>
      </w:r>
      <w:r w:rsidRPr="00CE5B59">
        <w:rPr>
          <w:rFonts w:ascii="Arial" w:hAnsi="Arial" w:cs="Arial"/>
          <w:spacing w:val="-4"/>
          <w:sz w:val="18"/>
          <w:szCs w:val="18"/>
        </w:rPr>
        <w:t xml:space="preserve"> </w:t>
      </w:r>
      <w:r w:rsidRPr="00CE5B59">
        <w:rPr>
          <w:rFonts w:ascii="Arial" w:hAnsi="Arial" w:cs="Arial"/>
          <w:sz w:val="18"/>
          <w:szCs w:val="18"/>
        </w:rPr>
        <w:t>my</w:t>
      </w:r>
      <w:r w:rsidRPr="00CE5B59">
        <w:rPr>
          <w:rFonts w:ascii="Arial" w:hAnsi="Arial" w:cs="Arial"/>
          <w:spacing w:val="-4"/>
          <w:sz w:val="18"/>
          <w:szCs w:val="18"/>
        </w:rPr>
        <w:t xml:space="preserve"> </w:t>
      </w:r>
      <w:r w:rsidRPr="00CE5B59">
        <w:rPr>
          <w:rFonts w:ascii="Arial" w:hAnsi="Arial" w:cs="Arial"/>
          <w:sz w:val="18"/>
          <w:szCs w:val="18"/>
        </w:rPr>
        <w:t>favorites</w:t>
      </w:r>
      <w:r w:rsidRPr="00CE5B59">
        <w:rPr>
          <w:rFonts w:ascii="Arial" w:hAnsi="Arial" w:cs="Arial"/>
          <w:spacing w:val="-3"/>
          <w:sz w:val="18"/>
          <w:szCs w:val="18"/>
        </w:rPr>
        <w:t xml:space="preserve"> </w:t>
      </w:r>
      <w:r w:rsidRPr="00CE5B59">
        <w:rPr>
          <w:rFonts w:ascii="Arial" w:hAnsi="Arial" w:cs="Arial"/>
          <w:sz w:val="18"/>
          <w:szCs w:val="18"/>
        </w:rPr>
        <w:t>are</w:t>
      </w:r>
      <w:r w:rsidRPr="00CE5B59">
        <w:rPr>
          <w:rFonts w:ascii="Arial" w:hAnsi="Arial" w:cs="Arial"/>
          <w:spacing w:val="-2"/>
          <w:sz w:val="18"/>
          <w:szCs w:val="18"/>
        </w:rPr>
        <w:t xml:space="preserve"> </w:t>
      </w:r>
      <w:r w:rsidRPr="00CE5B59">
        <w:rPr>
          <w:rFonts w:ascii="Arial" w:hAnsi="Arial" w:cs="Arial"/>
          <w:sz w:val="18"/>
          <w:szCs w:val="18"/>
        </w:rPr>
        <w:t>the</w:t>
      </w:r>
      <w:r w:rsidRPr="00CE5B59">
        <w:rPr>
          <w:rFonts w:ascii="Arial" w:hAnsi="Arial" w:cs="Arial"/>
          <w:spacing w:val="-2"/>
          <w:sz w:val="18"/>
          <w:szCs w:val="18"/>
        </w:rPr>
        <w:t xml:space="preserve"> </w:t>
      </w:r>
      <w:hyperlink r:id="rId11" w:history="1">
        <w:proofErr w:type="spellStart"/>
        <w:r w:rsidRPr="00CE5B59">
          <w:rPr>
            <w:rStyle w:val="Hyperlink"/>
            <w:rFonts w:ascii="Arial" w:hAnsi="Arial" w:cs="Arial"/>
            <w:spacing w:val="-2"/>
            <w:sz w:val="18"/>
            <w:szCs w:val="18"/>
          </w:rPr>
          <w:t>Ateco</w:t>
        </w:r>
        <w:proofErr w:type="spellEnd"/>
        <w:r w:rsidRPr="00CE5B59">
          <w:rPr>
            <w:rStyle w:val="Hyperlink"/>
            <w:rFonts w:ascii="Arial" w:hAnsi="Arial" w:cs="Arial"/>
            <w:spacing w:val="-2"/>
            <w:sz w:val="18"/>
            <w:szCs w:val="18"/>
          </w:rPr>
          <w:t xml:space="preserve"> offset</w:t>
        </w:r>
      </w:hyperlink>
    </w:p>
    <w:p w14:paraId="3DF993A7" w14:textId="2AA254B2" w:rsidR="00CE5B59" w:rsidRDefault="00CE5B59" w:rsidP="00FC2E1C">
      <w:pPr>
        <w:rPr>
          <w:rFonts w:ascii="Arial" w:hAnsi="Arial" w:cs="Arial"/>
          <w:spacing w:val="-2"/>
          <w:sz w:val="18"/>
          <w:szCs w:val="18"/>
        </w:rPr>
      </w:pPr>
    </w:p>
    <w:p w14:paraId="30980123" w14:textId="726A483A" w:rsidR="00CE5B59" w:rsidRPr="00CE5B59" w:rsidRDefault="00CE5B59" w:rsidP="00FC2E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Brushes if you’d like to use them with cold </w:t>
      </w:r>
      <w:proofErr w:type="spellStart"/>
      <w:r>
        <w:rPr>
          <w:rFonts w:ascii="Arial" w:hAnsi="Arial" w:cs="Arial"/>
          <w:spacing w:val="-2"/>
          <w:sz w:val="18"/>
          <w:szCs w:val="18"/>
        </w:rPr>
        <w:t>wax</w:t>
      </w:r>
      <w:proofErr w:type="spellEnd"/>
      <w:r>
        <w:rPr>
          <w:rFonts w:ascii="Arial" w:hAnsi="Arial" w:cs="Arial"/>
          <w:spacing w:val="-2"/>
          <w:sz w:val="18"/>
          <w:szCs w:val="18"/>
        </w:rPr>
        <w:t xml:space="preserve">, you’ll need </w:t>
      </w:r>
      <w:proofErr w:type="spellStart"/>
      <w:r>
        <w:rPr>
          <w:rFonts w:ascii="Arial" w:hAnsi="Arial" w:cs="Arial"/>
          <w:spacing w:val="-2"/>
          <w:sz w:val="18"/>
          <w:szCs w:val="18"/>
        </w:rPr>
        <w:t>galkyd</w:t>
      </w:r>
      <w:proofErr w:type="spellEnd"/>
      <w:r>
        <w:rPr>
          <w:rFonts w:ascii="Arial" w:hAnsi="Arial" w:cs="Arial"/>
          <w:spacing w:val="-2"/>
          <w:sz w:val="18"/>
          <w:szCs w:val="18"/>
        </w:rPr>
        <w:t xml:space="preserve">. </w:t>
      </w:r>
    </w:p>
    <w:p w14:paraId="7C9295BA" w14:textId="1E87086B" w:rsidR="00813F45" w:rsidRPr="00CE5B59" w:rsidRDefault="00813F45" w:rsidP="00FC2E1C">
      <w:pPr>
        <w:rPr>
          <w:rFonts w:ascii="Arial" w:hAnsi="Arial" w:cs="Arial"/>
          <w:sz w:val="18"/>
          <w:szCs w:val="18"/>
        </w:rPr>
      </w:pPr>
    </w:p>
    <w:p w14:paraId="3D5AB07C" w14:textId="5862FA89" w:rsidR="00813F45" w:rsidRPr="00CE5B59" w:rsidRDefault="00813F45" w:rsidP="00FC2E1C">
      <w:pPr>
        <w:rPr>
          <w:rFonts w:ascii="Arial" w:hAnsi="Arial" w:cs="Arial"/>
          <w:b/>
          <w:bCs/>
          <w:sz w:val="18"/>
          <w:szCs w:val="18"/>
        </w:rPr>
      </w:pPr>
      <w:r w:rsidRPr="00CE5B59">
        <w:rPr>
          <w:rFonts w:ascii="Arial" w:hAnsi="Arial" w:cs="Arial"/>
          <w:b/>
          <w:bCs/>
          <w:sz w:val="18"/>
          <w:szCs w:val="18"/>
        </w:rPr>
        <w:t>Supports</w:t>
      </w:r>
    </w:p>
    <w:p w14:paraId="68324B82" w14:textId="05CA5F7D" w:rsidR="00813F45" w:rsidRPr="00CE5B59" w:rsidRDefault="00813F45" w:rsidP="00FC2E1C">
      <w:pPr>
        <w:rPr>
          <w:rFonts w:ascii="Arial" w:hAnsi="Arial" w:cs="Arial"/>
          <w:sz w:val="18"/>
          <w:szCs w:val="18"/>
        </w:rPr>
      </w:pPr>
      <w:r w:rsidRPr="00CE5B59">
        <w:rPr>
          <w:rFonts w:ascii="Arial" w:hAnsi="Arial" w:cs="Arial"/>
          <w:sz w:val="18"/>
          <w:szCs w:val="18"/>
        </w:rPr>
        <w:t>Choose your favorites</w:t>
      </w:r>
    </w:p>
    <w:p w14:paraId="3B22C2D6" w14:textId="77777777" w:rsidR="00FC2E1C" w:rsidRPr="00CE5B59" w:rsidRDefault="00FC2E1C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629AF6AE" w14:textId="3F2DE56A" w:rsidR="00FC2E1C" w:rsidRDefault="00FC2E1C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  <w:r w:rsidRPr="006740EE">
        <w:rPr>
          <w:rFonts w:ascii="Arial" w:eastAsia="Times New Roman" w:hAnsi="Arial" w:cs="Arial"/>
          <w:color w:val="030303"/>
          <w:spacing w:val="3"/>
          <w:sz w:val="18"/>
          <w:szCs w:val="18"/>
          <w:highlight w:val="yellow"/>
          <w:bdr w:val="none" w:sz="0" w:space="0" w:color="auto" w:frame="1"/>
          <w:shd w:val="clear" w:color="auto" w:fill="F9F9F9"/>
        </w:rPr>
        <w:t>Arches oil paper in a pad</w:t>
      </w:r>
      <w:r w:rsidRPr="00CE5B59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 xml:space="preserve">, </w:t>
      </w:r>
      <w:r w:rsidR="006740EE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>any size</w:t>
      </w:r>
    </w:p>
    <w:p w14:paraId="0DE5DF87" w14:textId="77777777" w:rsidR="006740EE" w:rsidRDefault="006740EE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5B7E767C" w14:textId="65941D32" w:rsidR="006740EE" w:rsidRPr="006740EE" w:rsidRDefault="006740EE" w:rsidP="00FC2E1C">
      <w:pPr>
        <w:rPr>
          <w:rFonts w:ascii="Arial" w:eastAsia="Times New Roman" w:hAnsi="Arial" w:cs="Arial"/>
          <w:b/>
          <w:bCs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  <w:r w:rsidRPr="006740EE">
        <w:rPr>
          <w:rFonts w:ascii="Arial" w:eastAsia="Times New Roman" w:hAnsi="Arial" w:cs="Arial"/>
          <w:b/>
          <w:bCs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>Additional supports to consider beyond what I supply</w:t>
      </w:r>
      <w:r>
        <w:rPr>
          <w:rFonts w:ascii="Arial" w:eastAsia="Times New Roman" w:hAnsi="Arial" w:cs="Arial"/>
          <w:b/>
          <w:bCs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 xml:space="preserve"> for the workshop</w:t>
      </w:r>
    </w:p>
    <w:p w14:paraId="78CCCE77" w14:textId="77777777" w:rsidR="00FC2E1C" w:rsidRPr="00CE5B59" w:rsidRDefault="00FC2E1C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1D311D52" w14:textId="45A10A1A" w:rsidR="00FC2E1C" w:rsidRDefault="00FC2E1C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  <w:r w:rsidRPr="00CE5B59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>Ampersand Gesso board 12 x 12</w:t>
      </w:r>
      <w:r w:rsidR="006740EE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 xml:space="preserve"> or any size</w:t>
      </w:r>
      <w:r w:rsidRPr="00CE5B59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 xml:space="preserve">, is the perfect support for oil and cold wax, and 12 x 12 is great size to start out with: </w:t>
      </w:r>
      <w:hyperlink r:id="rId12" w:tgtFrame="_blank" w:history="1">
        <w:r w:rsidRPr="00CE5B59">
          <w:rPr>
            <w:rFonts w:ascii="Arial" w:eastAsia="Times New Roman" w:hAnsi="Arial" w:cs="Arial"/>
            <w:color w:val="0000FF"/>
            <w:spacing w:val="3"/>
            <w:sz w:val="18"/>
            <w:szCs w:val="18"/>
            <w:u w:val="single"/>
            <w:shd w:val="clear" w:color="auto" w:fill="F9F9F9"/>
          </w:rPr>
          <w:t>https://amzn.to/2ulmHHX</w:t>
        </w:r>
      </w:hyperlink>
      <w:r w:rsidRPr="00CE5B59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 xml:space="preserve"> </w:t>
      </w:r>
      <w:r w:rsidR="00A430CB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>but choose any size you feel good about.</w:t>
      </w:r>
    </w:p>
    <w:p w14:paraId="3DD290B7" w14:textId="7923FC86" w:rsidR="005658ED" w:rsidRPr="00CE5B59" w:rsidRDefault="005658ED" w:rsidP="005658ED">
      <w:pPr>
        <w:pStyle w:val="BodyText"/>
        <w:spacing w:before="5" w:line="242" w:lineRule="auto"/>
        <w:ind w:right="5595"/>
        <w:rPr>
          <w:rFonts w:ascii="Arial" w:hAnsi="Arial" w:cs="Arial"/>
          <w:sz w:val="18"/>
          <w:szCs w:val="18"/>
        </w:rPr>
      </w:pPr>
      <w:r w:rsidRPr="00CE5B59">
        <w:rPr>
          <w:rFonts w:ascii="Arial" w:hAnsi="Arial" w:cs="Arial"/>
          <w:sz w:val="18"/>
          <w:szCs w:val="18"/>
        </w:rPr>
        <w:t>Multimedia Artboard</w:t>
      </w:r>
    </w:p>
    <w:p w14:paraId="62A4AF3E" w14:textId="176406BC" w:rsidR="005658ED" w:rsidRPr="00CE5B59" w:rsidRDefault="005658ED" w:rsidP="005658ED">
      <w:pPr>
        <w:pStyle w:val="BodyText"/>
        <w:spacing w:before="2"/>
        <w:rPr>
          <w:rFonts w:ascii="Arial" w:hAnsi="Arial" w:cs="Arial"/>
          <w:sz w:val="18"/>
          <w:szCs w:val="18"/>
        </w:rPr>
      </w:pPr>
      <w:r w:rsidRPr="00CE5B59">
        <w:rPr>
          <w:rFonts w:ascii="Arial" w:hAnsi="Arial" w:cs="Arial"/>
          <w:sz w:val="18"/>
          <w:szCs w:val="18"/>
        </w:rPr>
        <w:t>Raw wooden</w:t>
      </w:r>
      <w:r w:rsidRPr="00CE5B59">
        <w:rPr>
          <w:rFonts w:ascii="Arial" w:hAnsi="Arial" w:cs="Arial"/>
          <w:spacing w:val="-5"/>
          <w:sz w:val="18"/>
          <w:szCs w:val="18"/>
        </w:rPr>
        <w:t xml:space="preserve"> </w:t>
      </w:r>
      <w:r w:rsidRPr="00CE5B59">
        <w:rPr>
          <w:rFonts w:ascii="Arial" w:hAnsi="Arial" w:cs="Arial"/>
          <w:sz w:val="18"/>
          <w:szCs w:val="18"/>
        </w:rPr>
        <w:t>panel,</w:t>
      </w:r>
      <w:r w:rsidRPr="00CE5B59">
        <w:rPr>
          <w:rFonts w:ascii="Arial" w:hAnsi="Arial" w:cs="Arial"/>
          <w:spacing w:val="-3"/>
          <w:sz w:val="18"/>
          <w:szCs w:val="18"/>
        </w:rPr>
        <w:t xml:space="preserve"> </w:t>
      </w:r>
      <w:r w:rsidRPr="00CE5B59">
        <w:rPr>
          <w:rFonts w:ascii="Arial" w:hAnsi="Arial" w:cs="Arial"/>
          <w:sz w:val="18"/>
          <w:szCs w:val="18"/>
        </w:rPr>
        <w:t>flat</w:t>
      </w:r>
      <w:r w:rsidRPr="00CE5B59">
        <w:rPr>
          <w:rFonts w:ascii="Arial" w:hAnsi="Arial" w:cs="Arial"/>
          <w:spacing w:val="-5"/>
          <w:sz w:val="18"/>
          <w:szCs w:val="18"/>
        </w:rPr>
        <w:t xml:space="preserve"> </w:t>
      </w:r>
      <w:r w:rsidRPr="00CE5B59">
        <w:rPr>
          <w:rFonts w:ascii="Arial" w:hAnsi="Arial" w:cs="Arial"/>
          <w:sz w:val="18"/>
          <w:szCs w:val="18"/>
        </w:rPr>
        <w:t>or</w:t>
      </w:r>
      <w:r w:rsidRPr="00CE5B59">
        <w:rPr>
          <w:rFonts w:ascii="Arial" w:hAnsi="Arial" w:cs="Arial"/>
          <w:spacing w:val="-3"/>
          <w:sz w:val="18"/>
          <w:szCs w:val="18"/>
        </w:rPr>
        <w:t xml:space="preserve"> </w:t>
      </w:r>
      <w:r w:rsidRPr="00CE5B59">
        <w:rPr>
          <w:rFonts w:ascii="Arial" w:hAnsi="Arial" w:cs="Arial"/>
          <w:spacing w:val="-2"/>
          <w:sz w:val="18"/>
          <w:szCs w:val="18"/>
        </w:rPr>
        <w:t>cradled</w:t>
      </w:r>
    </w:p>
    <w:p w14:paraId="4C2AE6C2" w14:textId="4C9F0D43" w:rsidR="00DC4C69" w:rsidRPr="00CE5B59" w:rsidRDefault="005658ED" w:rsidP="005658ED">
      <w:pPr>
        <w:pStyle w:val="BodyText"/>
        <w:spacing w:before="5"/>
        <w:rPr>
          <w:rFonts w:ascii="Arial" w:hAnsi="Arial" w:cs="Arial"/>
          <w:spacing w:val="-2"/>
          <w:sz w:val="18"/>
          <w:szCs w:val="18"/>
        </w:rPr>
      </w:pPr>
      <w:r w:rsidRPr="00CE5B59">
        <w:rPr>
          <w:rFonts w:ascii="Arial" w:hAnsi="Arial" w:cs="Arial"/>
          <w:sz w:val="18"/>
          <w:szCs w:val="18"/>
        </w:rPr>
        <w:t>(*Note:</w:t>
      </w:r>
      <w:r w:rsidRPr="00CE5B59">
        <w:rPr>
          <w:rFonts w:ascii="Arial" w:hAnsi="Arial" w:cs="Arial"/>
          <w:spacing w:val="-5"/>
          <w:sz w:val="18"/>
          <w:szCs w:val="18"/>
        </w:rPr>
        <w:t xml:space="preserve"> </w:t>
      </w:r>
      <w:r w:rsidRPr="00CE5B59">
        <w:rPr>
          <w:rFonts w:ascii="Arial" w:hAnsi="Arial" w:cs="Arial"/>
          <w:sz w:val="18"/>
          <w:szCs w:val="18"/>
        </w:rPr>
        <w:t>Multimedia</w:t>
      </w:r>
      <w:r w:rsidRPr="00CE5B59">
        <w:rPr>
          <w:rFonts w:ascii="Arial" w:hAnsi="Arial" w:cs="Arial"/>
          <w:spacing w:val="-4"/>
          <w:sz w:val="18"/>
          <w:szCs w:val="18"/>
        </w:rPr>
        <w:t xml:space="preserve"> </w:t>
      </w:r>
      <w:r w:rsidRPr="00CE5B59">
        <w:rPr>
          <w:rFonts w:ascii="Arial" w:hAnsi="Arial" w:cs="Arial"/>
          <w:sz w:val="18"/>
          <w:szCs w:val="18"/>
        </w:rPr>
        <w:t>Artboard</w:t>
      </w:r>
      <w:r w:rsidRPr="00CE5B59">
        <w:rPr>
          <w:rFonts w:ascii="Arial" w:hAnsi="Arial" w:cs="Arial"/>
          <w:spacing w:val="-5"/>
          <w:sz w:val="18"/>
          <w:szCs w:val="18"/>
        </w:rPr>
        <w:t xml:space="preserve"> </w:t>
      </w:r>
      <w:r w:rsidRPr="00CE5B59">
        <w:rPr>
          <w:rFonts w:ascii="Arial" w:hAnsi="Arial" w:cs="Arial"/>
          <w:sz w:val="18"/>
          <w:szCs w:val="18"/>
        </w:rPr>
        <w:t>and</w:t>
      </w:r>
      <w:r w:rsidRPr="00CE5B59">
        <w:rPr>
          <w:rFonts w:ascii="Arial" w:hAnsi="Arial" w:cs="Arial"/>
          <w:spacing w:val="-5"/>
          <w:sz w:val="18"/>
          <w:szCs w:val="18"/>
        </w:rPr>
        <w:t xml:space="preserve"> </w:t>
      </w:r>
      <w:r w:rsidRPr="00CE5B59">
        <w:rPr>
          <w:rFonts w:ascii="Arial" w:hAnsi="Arial" w:cs="Arial"/>
          <w:sz w:val="18"/>
          <w:szCs w:val="18"/>
        </w:rPr>
        <w:t>Ampersand</w:t>
      </w:r>
      <w:r w:rsidRPr="00CE5B59">
        <w:rPr>
          <w:rFonts w:ascii="Arial" w:hAnsi="Arial" w:cs="Arial"/>
          <w:spacing w:val="-7"/>
          <w:sz w:val="18"/>
          <w:szCs w:val="18"/>
        </w:rPr>
        <w:t xml:space="preserve"> </w:t>
      </w:r>
      <w:proofErr w:type="spellStart"/>
      <w:r w:rsidRPr="00CE5B59">
        <w:rPr>
          <w:rFonts w:ascii="Arial" w:hAnsi="Arial" w:cs="Arial"/>
          <w:sz w:val="18"/>
          <w:szCs w:val="18"/>
        </w:rPr>
        <w:t>Gessobord</w:t>
      </w:r>
      <w:proofErr w:type="spellEnd"/>
      <w:r w:rsidRPr="00CE5B59">
        <w:rPr>
          <w:rFonts w:ascii="Arial" w:hAnsi="Arial" w:cs="Arial"/>
          <w:spacing w:val="-4"/>
          <w:sz w:val="18"/>
          <w:szCs w:val="18"/>
        </w:rPr>
        <w:t xml:space="preserve"> </w:t>
      </w:r>
      <w:r w:rsidRPr="00CE5B59">
        <w:rPr>
          <w:rFonts w:ascii="Arial" w:hAnsi="Arial" w:cs="Arial"/>
          <w:sz w:val="18"/>
          <w:szCs w:val="18"/>
        </w:rPr>
        <w:t>do</w:t>
      </w:r>
      <w:r w:rsidRPr="00CE5B59">
        <w:rPr>
          <w:rFonts w:ascii="Arial" w:hAnsi="Arial" w:cs="Arial"/>
          <w:spacing w:val="-4"/>
          <w:sz w:val="18"/>
          <w:szCs w:val="18"/>
        </w:rPr>
        <w:t xml:space="preserve"> </w:t>
      </w:r>
      <w:r w:rsidR="006740EE">
        <w:rPr>
          <w:rFonts w:ascii="Arial" w:hAnsi="Arial" w:cs="Arial"/>
          <w:sz w:val="18"/>
          <w:szCs w:val="18"/>
        </w:rPr>
        <w:t>not</w:t>
      </w:r>
      <w:r w:rsidRPr="00CE5B59">
        <w:rPr>
          <w:rFonts w:ascii="Arial" w:hAnsi="Arial" w:cs="Arial"/>
          <w:spacing w:val="-3"/>
          <w:sz w:val="18"/>
          <w:szCs w:val="18"/>
        </w:rPr>
        <w:t xml:space="preserve"> </w:t>
      </w:r>
      <w:r w:rsidRPr="00CE5B59">
        <w:rPr>
          <w:rFonts w:ascii="Arial" w:hAnsi="Arial" w:cs="Arial"/>
          <w:sz w:val="18"/>
          <w:szCs w:val="18"/>
        </w:rPr>
        <w:t>require</w:t>
      </w:r>
      <w:r w:rsidRPr="00CE5B59">
        <w:rPr>
          <w:rFonts w:ascii="Arial" w:hAnsi="Arial" w:cs="Arial"/>
          <w:spacing w:val="-6"/>
          <w:sz w:val="18"/>
          <w:szCs w:val="18"/>
        </w:rPr>
        <w:t xml:space="preserve"> </w:t>
      </w:r>
      <w:r w:rsidRPr="00CE5B59">
        <w:rPr>
          <w:rFonts w:ascii="Arial" w:hAnsi="Arial" w:cs="Arial"/>
          <w:sz w:val="18"/>
          <w:szCs w:val="18"/>
        </w:rPr>
        <w:t>any</w:t>
      </w:r>
      <w:r w:rsidRPr="00CE5B59">
        <w:rPr>
          <w:rFonts w:ascii="Arial" w:hAnsi="Arial" w:cs="Arial"/>
          <w:spacing w:val="-3"/>
          <w:sz w:val="18"/>
          <w:szCs w:val="18"/>
        </w:rPr>
        <w:t xml:space="preserve"> </w:t>
      </w:r>
      <w:r w:rsidRPr="00CE5B59">
        <w:rPr>
          <w:rFonts w:ascii="Arial" w:hAnsi="Arial" w:cs="Arial"/>
          <w:spacing w:val="-2"/>
          <w:sz w:val="18"/>
          <w:szCs w:val="18"/>
        </w:rPr>
        <w:t>gesso)</w:t>
      </w:r>
    </w:p>
    <w:p w14:paraId="191F92F6" w14:textId="6B55B5AA" w:rsidR="00DC4C69" w:rsidRPr="00CE5B59" w:rsidRDefault="00DC4C69" w:rsidP="005658ED">
      <w:pPr>
        <w:pStyle w:val="BodyText"/>
        <w:spacing w:before="5"/>
        <w:rPr>
          <w:rFonts w:ascii="Arial" w:hAnsi="Arial" w:cs="Arial"/>
          <w:spacing w:val="-2"/>
          <w:sz w:val="18"/>
          <w:szCs w:val="18"/>
        </w:rPr>
      </w:pPr>
    </w:p>
    <w:p w14:paraId="522733D7" w14:textId="77777777" w:rsidR="00DC4C69" w:rsidRPr="00CE5B59" w:rsidRDefault="00DC4C69" w:rsidP="005658ED">
      <w:pPr>
        <w:pStyle w:val="BodyText"/>
        <w:spacing w:before="5"/>
        <w:rPr>
          <w:rFonts w:ascii="Arial" w:hAnsi="Arial" w:cs="Arial"/>
          <w:spacing w:val="-2"/>
          <w:sz w:val="18"/>
          <w:szCs w:val="18"/>
        </w:rPr>
      </w:pPr>
    </w:p>
    <w:p w14:paraId="7C5438B3" w14:textId="28BB5FD6" w:rsidR="00DC4C69" w:rsidRPr="00CE5B59" w:rsidRDefault="00DC4C69" w:rsidP="00FC2E1C">
      <w:pPr>
        <w:rPr>
          <w:rFonts w:ascii="Arial" w:eastAsia="Times New Roman" w:hAnsi="Arial" w:cs="Arial"/>
          <w:b/>
          <w:bCs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  <w:r w:rsidRPr="00CE5B59">
        <w:rPr>
          <w:rFonts w:ascii="Arial" w:eastAsia="Times New Roman" w:hAnsi="Arial" w:cs="Arial"/>
          <w:b/>
          <w:bCs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lastRenderedPageBreak/>
        <w:t>Necessary Extras</w:t>
      </w:r>
    </w:p>
    <w:p w14:paraId="37586BE2" w14:textId="562FA075" w:rsidR="00DC4C69" w:rsidRPr="00CE5B59" w:rsidRDefault="00DC4C69" w:rsidP="00FC2E1C">
      <w:pPr>
        <w:rPr>
          <w:rFonts w:ascii="Arial" w:eastAsia="Times New Roman" w:hAnsi="Arial" w:cs="Arial"/>
          <w:b/>
          <w:bCs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2B5F8536" w14:textId="1FCD2EE7" w:rsidR="00DC4C69" w:rsidRPr="00CE5B59" w:rsidRDefault="00DC4C69" w:rsidP="00DC4C69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  <w:r w:rsidRPr="006740EE">
        <w:rPr>
          <w:rFonts w:ascii="Arial" w:eastAsia="Times New Roman" w:hAnsi="Arial" w:cs="Arial"/>
          <w:color w:val="030303"/>
          <w:spacing w:val="3"/>
          <w:sz w:val="18"/>
          <w:szCs w:val="18"/>
          <w:highlight w:val="yellow"/>
          <w:bdr w:val="none" w:sz="0" w:space="0" w:color="auto" w:frame="1"/>
          <w:shd w:val="clear" w:color="auto" w:fill="F9F9F9"/>
        </w:rPr>
        <w:t>Scott Shop blue towels or equivalent</w:t>
      </w:r>
      <w:r w:rsidRPr="00CE5B59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 xml:space="preserve">– super absorbent, great for wiping paint on the canvas or cleaning tools. </w:t>
      </w:r>
    </w:p>
    <w:p w14:paraId="0A864010" w14:textId="6B47CC53" w:rsidR="00DC4C69" w:rsidRPr="00CE5B59" w:rsidRDefault="006740EE" w:rsidP="00DC4C69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  <w: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>You can usually find them at Costco or at a car supply place and/or on Amazon.</w:t>
      </w:r>
    </w:p>
    <w:p w14:paraId="7C2B7CCB" w14:textId="77777777" w:rsidR="00DC4C69" w:rsidRPr="00CE5B59" w:rsidRDefault="00DC4C69" w:rsidP="00FC2E1C">
      <w:pPr>
        <w:rPr>
          <w:rFonts w:ascii="Arial" w:eastAsia="Times New Roman" w:hAnsi="Arial" w:cs="Arial"/>
          <w:b/>
          <w:bCs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74743252" w14:textId="77777777" w:rsidR="00DC4C69" w:rsidRPr="00CE5B59" w:rsidRDefault="00DC4C69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795B7440" w14:textId="17580B0C" w:rsidR="00FC2E1C" w:rsidRPr="00CE5B59" w:rsidRDefault="00FC2E1C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  <w:proofErr w:type="spellStart"/>
      <w:r w:rsidRPr="006740EE">
        <w:rPr>
          <w:rFonts w:ascii="Arial" w:eastAsia="Times New Roman" w:hAnsi="Arial" w:cs="Arial"/>
          <w:color w:val="030303"/>
          <w:spacing w:val="3"/>
          <w:sz w:val="18"/>
          <w:szCs w:val="18"/>
          <w:highlight w:val="yellow"/>
          <w:bdr w:val="none" w:sz="0" w:space="0" w:color="auto" w:frame="1"/>
          <w:shd w:val="clear" w:color="auto" w:fill="F9F9F9"/>
        </w:rPr>
        <w:t>Richeson</w:t>
      </w:r>
      <w:proofErr w:type="spellEnd"/>
      <w:r w:rsidRPr="006740EE">
        <w:rPr>
          <w:rFonts w:ascii="Arial" w:eastAsia="Times New Roman" w:hAnsi="Arial" w:cs="Arial"/>
          <w:color w:val="030303"/>
          <w:spacing w:val="3"/>
          <w:sz w:val="18"/>
          <w:szCs w:val="18"/>
          <w:highlight w:val="yellow"/>
          <w:bdr w:val="none" w:sz="0" w:space="0" w:color="auto" w:frame="1"/>
          <w:shd w:val="clear" w:color="auto" w:fill="F9F9F9"/>
        </w:rPr>
        <w:t xml:space="preserve"> Gray Paper Palette</w:t>
      </w:r>
      <w:r w:rsidR="006740EE" w:rsidRPr="006740EE">
        <w:rPr>
          <w:rFonts w:ascii="Arial" w:eastAsia="Times New Roman" w:hAnsi="Arial" w:cs="Arial"/>
          <w:color w:val="030303"/>
          <w:spacing w:val="3"/>
          <w:sz w:val="18"/>
          <w:szCs w:val="18"/>
          <w:highlight w:val="yellow"/>
          <w:bdr w:val="none" w:sz="0" w:space="0" w:color="auto" w:frame="1"/>
          <w:shd w:val="clear" w:color="auto" w:fill="F9F9F9"/>
        </w:rPr>
        <w:t xml:space="preserve"> or any palette</w:t>
      </w:r>
    </w:p>
    <w:p w14:paraId="60B16BD9" w14:textId="77777777" w:rsidR="00FC2E1C" w:rsidRPr="00CE5B59" w:rsidRDefault="00FC2E1C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2A8C90B5" w14:textId="38D3DA8C" w:rsidR="00FC2E1C" w:rsidRPr="00CE5B59" w:rsidRDefault="00FC2E1C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  <w:r w:rsidRPr="006740EE">
        <w:rPr>
          <w:rFonts w:ascii="Arial" w:eastAsia="Times New Roman" w:hAnsi="Arial" w:cs="Arial"/>
          <w:color w:val="030303"/>
          <w:spacing w:val="3"/>
          <w:sz w:val="18"/>
          <w:szCs w:val="18"/>
          <w:highlight w:val="yellow"/>
          <w:bdr w:val="none" w:sz="0" w:space="0" w:color="auto" w:frame="1"/>
          <w:shd w:val="clear" w:color="auto" w:fill="F9F9F9"/>
        </w:rPr>
        <w:t>Artist’s Tape</w:t>
      </w:r>
      <w:r w:rsidRPr="00CE5B59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 xml:space="preserve"> – to keep the sides of your panels pristine while you’re working, or to tape your edges if you’re using paper – A MUST </w:t>
      </w:r>
      <w:r w:rsidR="006740EE"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>HAVE</w:t>
      </w:r>
    </w:p>
    <w:p w14:paraId="2AD1989C" w14:textId="45D86C4B" w:rsidR="00012383" w:rsidRPr="00CE5B59" w:rsidRDefault="00012383" w:rsidP="00FC2E1C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185A857C" w14:textId="77777777" w:rsidR="00CE5B59" w:rsidRPr="00CE5B59" w:rsidRDefault="00CE5B59" w:rsidP="00CE5B59">
      <w:pPr>
        <w:rPr>
          <w:rFonts w:ascii="Arial" w:eastAsia="Times New Roman" w:hAnsi="Arial" w:cs="Arial"/>
          <w:b/>
          <w:bCs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  <w:r w:rsidRPr="00CE5B59">
        <w:rPr>
          <w:rFonts w:ascii="Arial" w:eastAsia="Times New Roman" w:hAnsi="Arial" w:cs="Arial"/>
          <w:b/>
          <w:bCs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  <w:t>COLORS</w:t>
      </w:r>
    </w:p>
    <w:p w14:paraId="63BF9B05" w14:textId="77777777" w:rsidR="00CE5B59" w:rsidRPr="00CE5B59" w:rsidRDefault="00CE5B59" w:rsidP="00CE5B59">
      <w:pPr>
        <w:rPr>
          <w:rFonts w:ascii="Arial" w:eastAsia="Times New Roman" w:hAnsi="Arial" w:cs="Arial"/>
          <w:color w:val="030303"/>
          <w:spacing w:val="3"/>
          <w:sz w:val="18"/>
          <w:szCs w:val="18"/>
          <w:bdr w:val="none" w:sz="0" w:space="0" w:color="auto" w:frame="1"/>
          <w:shd w:val="clear" w:color="auto" w:fill="F9F9F9"/>
        </w:rPr>
      </w:pPr>
    </w:p>
    <w:p w14:paraId="48AAF8C4" w14:textId="2FF2D959" w:rsidR="00CE5B59" w:rsidRPr="00CE5B59" w:rsidRDefault="00CE5B59" w:rsidP="00CE5B5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E5B5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Gather your supplies, but don’t go crazy. I won’t be specifying which colors to work with, but </w:t>
      </w:r>
      <w:r w:rsidR="00A430CB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giving you options when creating your layers. You’ll wind up </w:t>
      </w:r>
      <w:proofErr w:type="spellStart"/>
      <w:r w:rsidR="00A430CB">
        <w:rPr>
          <w:rFonts w:ascii="Arial" w:hAnsi="Arial" w:cs="Arial"/>
          <w:i/>
          <w:iCs/>
          <w:color w:val="000000" w:themeColor="text1"/>
          <w:sz w:val="18"/>
          <w:szCs w:val="18"/>
        </w:rPr>
        <w:t>chosing</w:t>
      </w:r>
      <w:proofErr w:type="spellEnd"/>
      <w:r w:rsidR="00A430CB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your favorite </w:t>
      </w:r>
      <w:r w:rsidRPr="00CE5B59">
        <w:rPr>
          <w:rFonts w:ascii="Arial" w:hAnsi="Arial" w:cs="Arial"/>
          <w:i/>
          <w:iCs/>
          <w:color w:val="000000" w:themeColor="text1"/>
          <w:sz w:val="18"/>
          <w:szCs w:val="18"/>
        </w:rPr>
        <w:t>color palates based on what you like. You might buy things in between classes as your interest grows and changes.</w:t>
      </w:r>
      <w:r w:rsidR="0047684D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="0047684D" w:rsidRPr="0047684D">
        <w:rPr>
          <w:rFonts w:ascii="Arial" w:hAnsi="Arial" w:cs="Arial"/>
          <w:i/>
          <w:iCs/>
          <w:color w:val="000000" w:themeColor="text1"/>
          <w:sz w:val="18"/>
          <w:szCs w:val="18"/>
          <w:highlight w:val="yellow"/>
        </w:rPr>
        <w:t>The most important consideration is to have a combination of opaque and transparent colors. Look at the back of the tubes for information about that.</w:t>
      </w:r>
      <w:r w:rsidR="0047684D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</w:p>
    <w:p w14:paraId="62164AE5" w14:textId="77777777" w:rsidR="00CE5B59" w:rsidRPr="00CE5B59" w:rsidRDefault="00CE5B59" w:rsidP="00CE5B5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718CB82F" w14:textId="77777777" w:rsidR="00CE5B59" w:rsidRPr="00CE5B59" w:rsidRDefault="00CE5B59" w:rsidP="00CE5B59">
      <w:pPr>
        <w:spacing w:before="1"/>
        <w:ind w:left="135"/>
        <w:rPr>
          <w:rFonts w:ascii="Arial" w:hAnsi="Arial" w:cs="Arial"/>
          <w:b/>
          <w:sz w:val="18"/>
          <w:szCs w:val="18"/>
          <w:u w:val="single"/>
        </w:rPr>
      </w:pPr>
    </w:p>
    <w:p w14:paraId="3E82E96C" w14:textId="77777777" w:rsidR="00CE5B59" w:rsidRPr="0047684D" w:rsidRDefault="00CE5B59" w:rsidP="00CE5B59">
      <w:pPr>
        <w:spacing w:before="1"/>
        <w:ind w:left="135"/>
        <w:rPr>
          <w:rFonts w:ascii="Arial" w:hAnsi="Arial" w:cs="Arial"/>
          <w:sz w:val="18"/>
          <w:szCs w:val="18"/>
          <w:highlight w:val="yellow"/>
        </w:rPr>
      </w:pPr>
      <w:r w:rsidRPr="0047684D">
        <w:rPr>
          <w:rFonts w:ascii="Arial" w:hAnsi="Arial" w:cs="Arial"/>
          <w:b/>
          <w:sz w:val="18"/>
          <w:szCs w:val="18"/>
          <w:highlight w:val="yellow"/>
          <w:u w:val="single"/>
        </w:rPr>
        <w:t>Oil</w:t>
      </w:r>
      <w:r w:rsidRPr="0047684D">
        <w:rPr>
          <w:rFonts w:ascii="Arial" w:hAnsi="Arial" w:cs="Arial"/>
          <w:b/>
          <w:spacing w:val="1"/>
          <w:sz w:val="18"/>
          <w:szCs w:val="18"/>
          <w:highlight w:val="yellow"/>
          <w:u w:val="single"/>
        </w:rPr>
        <w:t xml:space="preserve"> </w:t>
      </w:r>
      <w:r w:rsidRPr="0047684D">
        <w:rPr>
          <w:rFonts w:ascii="Arial" w:hAnsi="Arial" w:cs="Arial"/>
          <w:b/>
          <w:spacing w:val="-2"/>
          <w:sz w:val="18"/>
          <w:szCs w:val="18"/>
          <w:highlight w:val="yellow"/>
          <w:u w:val="single"/>
        </w:rPr>
        <w:t>Paints</w:t>
      </w:r>
      <w:r w:rsidRPr="0047684D">
        <w:rPr>
          <w:rFonts w:ascii="Arial" w:hAnsi="Arial" w:cs="Arial"/>
          <w:spacing w:val="-2"/>
          <w:sz w:val="18"/>
          <w:szCs w:val="18"/>
          <w:highlight w:val="yellow"/>
        </w:rPr>
        <w:t>:</w:t>
      </w:r>
    </w:p>
    <w:p w14:paraId="3F41A1EF" w14:textId="77777777" w:rsidR="00CE5B59" w:rsidRPr="00CE5B59" w:rsidRDefault="00CE5B59" w:rsidP="00CE5B59">
      <w:pPr>
        <w:pStyle w:val="BodyText"/>
        <w:spacing w:before="24" w:line="247" w:lineRule="auto"/>
        <w:ind w:left="147" w:right="180" w:hanging="12"/>
        <w:rPr>
          <w:rFonts w:ascii="Arial" w:hAnsi="Arial" w:cs="Arial"/>
          <w:sz w:val="18"/>
          <w:szCs w:val="18"/>
        </w:rPr>
      </w:pPr>
      <w:r w:rsidRPr="0047684D">
        <w:rPr>
          <w:rFonts w:ascii="Arial" w:hAnsi="Arial" w:cs="Arial"/>
          <w:sz w:val="18"/>
          <w:szCs w:val="18"/>
          <w:highlight w:val="yellow"/>
        </w:rPr>
        <w:t xml:space="preserve">Oil paints – really any brand is fine. If you’re a beginner, go ahead and choose student grade paints. </w:t>
      </w:r>
      <w:proofErr w:type="spellStart"/>
      <w:r w:rsidRPr="0047684D">
        <w:rPr>
          <w:rFonts w:ascii="Arial" w:hAnsi="Arial" w:cs="Arial"/>
          <w:sz w:val="18"/>
          <w:szCs w:val="18"/>
          <w:highlight w:val="yellow"/>
        </w:rPr>
        <w:t>Gamblin</w:t>
      </w:r>
      <w:proofErr w:type="spellEnd"/>
      <w:r w:rsidRPr="0047684D">
        <w:rPr>
          <w:rFonts w:ascii="Arial" w:hAnsi="Arial" w:cs="Arial"/>
          <w:sz w:val="18"/>
          <w:szCs w:val="18"/>
          <w:highlight w:val="yellow"/>
        </w:rPr>
        <w:t xml:space="preserve"> makes a very good set.</w:t>
      </w:r>
    </w:p>
    <w:p w14:paraId="53EE3586" w14:textId="77777777" w:rsidR="00CE5B59" w:rsidRPr="00CE5B59" w:rsidRDefault="00CE5B59" w:rsidP="00CE5B59">
      <w:pPr>
        <w:pStyle w:val="BodyText"/>
        <w:spacing w:before="24" w:line="247" w:lineRule="auto"/>
        <w:ind w:left="147" w:right="180" w:hanging="12"/>
        <w:rPr>
          <w:rFonts w:ascii="Arial" w:hAnsi="Arial" w:cs="Arial"/>
          <w:sz w:val="18"/>
          <w:szCs w:val="18"/>
        </w:rPr>
      </w:pPr>
    </w:p>
    <w:p w14:paraId="74883E80" w14:textId="37A1A8FD" w:rsidR="00CE5B59" w:rsidRPr="00CE5B59" w:rsidRDefault="00CE5B59" w:rsidP="00CE5B59">
      <w:pPr>
        <w:pStyle w:val="BodyText"/>
        <w:spacing w:before="24" w:line="247" w:lineRule="auto"/>
        <w:ind w:left="147" w:right="180" w:hanging="12"/>
        <w:rPr>
          <w:rFonts w:ascii="Arial" w:hAnsi="Arial" w:cs="Arial"/>
          <w:sz w:val="18"/>
          <w:szCs w:val="18"/>
        </w:rPr>
      </w:pPr>
      <w:r w:rsidRPr="00A430CB">
        <w:rPr>
          <w:rFonts w:ascii="Arial" w:hAnsi="Arial" w:cs="Arial"/>
          <w:b/>
          <w:bCs/>
          <w:sz w:val="18"/>
          <w:szCs w:val="18"/>
        </w:rPr>
        <w:t>Suggested Colors</w:t>
      </w:r>
      <w:r w:rsidR="00A430CB">
        <w:rPr>
          <w:rFonts w:ascii="Arial" w:hAnsi="Arial" w:cs="Arial"/>
          <w:sz w:val="18"/>
          <w:szCs w:val="18"/>
        </w:rPr>
        <w:t xml:space="preserve"> </w:t>
      </w:r>
    </w:p>
    <w:p w14:paraId="29D2B920" w14:textId="77777777" w:rsidR="00CE5B59" w:rsidRPr="00CE5B59" w:rsidRDefault="00CE5B59" w:rsidP="00CE5B59">
      <w:pPr>
        <w:pStyle w:val="BodyText"/>
        <w:spacing w:before="9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3"/>
        <w:gridCol w:w="3662"/>
      </w:tblGrid>
      <w:tr w:rsidR="00CE5B59" w:rsidRPr="00CE5B59" w14:paraId="5CC370EA" w14:textId="77777777" w:rsidTr="00C124AC">
        <w:trPr>
          <w:trHeight w:val="1348"/>
        </w:trPr>
        <w:tc>
          <w:tcPr>
            <w:tcW w:w="3563" w:type="dxa"/>
          </w:tcPr>
          <w:p w14:paraId="1414C796" w14:textId="77777777" w:rsidR="00CE5B59" w:rsidRDefault="00CE5B59" w:rsidP="00C124AC">
            <w:pPr>
              <w:pStyle w:val="TableParagrap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E5B59">
              <w:rPr>
                <w:rFonts w:ascii="Arial" w:hAnsi="Arial" w:cs="Arial"/>
                <w:sz w:val="18"/>
                <w:szCs w:val="18"/>
              </w:rPr>
              <w:t>Titanium</w:t>
            </w:r>
            <w:r w:rsidRPr="00CE5B5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E5B59">
              <w:rPr>
                <w:rFonts w:ascii="Arial" w:hAnsi="Arial" w:cs="Arial"/>
                <w:spacing w:val="-2"/>
                <w:sz w:val="18"/>
                <w:szCs w:val="18"/>
              </w:rPr>
              <w:t>White</w:t>
            </w:r>
          </w:p>
          <w:p w14:paraId="62A722C3" w14:textId="6F2159CA" w:rsidR="0047684D" w:rsidRDefault="0047684D" w:rsidP="00C124AC">
            <w:pPr>
              <w:pStyle w:val="TableParagrap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Warm white</w:t>
            </w:r>
          </w:p>
          <w:p w14:paraId="2A9BD9A8" w14:textId="36E53EE7" w:rsidR="0047684D" w:rsidRDefault="0047684D" w:rsidP="00C124AC">
            <w:pPr>
              <w:pStyle w:val="TableParagrap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Cool white</w:t>
            </w:r>
          </w:p>
          <w:p w14:paraId="223788C1" w14:textId="06916284" w:rsidR="0047684D" w:rsidRPr="00CE5B59" w:rsidRDefault="0047684D" w:rsidP="00C124AC">
            <w:pPr>
              <w:pStyle w:val="TableParagrap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7684D">
              <w:rPr>
                <w:rFonts w:ascii="Arial" w:hAnsi="Arial" w:cs="Arial"/>
                <w:spacing w:val="-2"/>
                <w:sz w:val="18"/>
                <w:szCs w:val="18"/>
                <w:highlight w:val="yellow"/>
              </w:rPr>
              <w:t>Radiant white</w:t>
            </w:r>
          </w:p>
          <w:p w14:paraId="43F6B2DC" w14:textId="77777777" w:rsidR="00CE5B59" w:rsidRPr="00CE5B59" w:rsidRDefault="00CE5B59" w:rsidP="00C124AC">
            <w:pPr>
              <w:pStyle w:val="TableParagraph"/>
              <w:spacing w:before="5" w:line="240" w:lineRule="auto"/>
              <w:rPr>
                <w:rFonts w:ascii="Arial" w:hAnsi="Arial" w:cs="Arial"/>
                <w:sz w:val="18"/>
                <w:szCs w:val="18"/>
              </w:rPr>
            </w:pPr>
            <w:r w:rsidRPr="00CE5B59">
              <w:rPr>
                <w:rFonts w:ascii="Arial" w:hAnsi="Arial" w:cs="Arial"/>
                <w:sz w:val="18"/>
                <w:szCs w:val="18"/>
              </w:rPr>
              <w:t>Ivory</w:t>
            </w:r>
            <w:r w:rsidRPr="00CE5B5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E5B59">
              <w:rPr>
                <w:rFonts w:ascii="Arial" w:hAnsi="Arial" w:cs="Arial"/>
                <w:spacing w:val="-2"/>
                <w:sz w:val="18"/>
                <w:szCs w:val="18"/>
              </w:rPr>
              <w:t>Black</w:t>
            </w:r>
          </w:p>
          <w:p w14:paraId="7BE4B035" w14:textId="77777777" w:rsidR="0047684D" w:rsidRDefault="00CE5B59" w:rsidP="00C124AC">
            <w:pPr>
              <w:pStyle w:val="TableParagraph"/>
              <w:spacing w:line="280" w:lineRule="atLeast"/>
              <w:ind w:right="1151"/>
              <w:rPr>
                <w:rFonts w:ascii="Arial" w:hAnsi="Arial" w:cs="Arial"/>
                <w:sz w:val="18"/>
                <w:szCs w:val="18"/>
              </w:rPr>
            </w:pPr>
            <w:r w:rsidRPr="0047684D">
              <w:rPr>
                <w:rFonts w:ascii="Arial" w:hAnsi="Arial" w:cs="Arial"/>
                <w:sz w:val="18"/>
                <w:szCs w:val="18"/>
                <w:highlight w:val="yellow"/>
              </w:rPr>
              <w:t>Cadmium</w:t>
            </w:r>
            <w:r w:rsidRPr="0047684D">
              <w:rPr>
                <w:rFonts w:ascii="Arial" w:hAnsi="Arial" w:cs="Arial"/>
                <w:spacing w:val="-13"/>
                <w:sz w:val="18"/>
                <w:szCs w:val="18"/>
                <w:highlight w:val="yellow"/>
              </w:rPr>
              <w:t xml:space="preserve"> </w:t>
            </w:r>
            <w:r w:rsidRPr="0047684D">
              <w:rPr>
                <w:rFonts w:ascii="Arial" w:hAnsi="Arial" w:cs="Arial"/>
                <w:sz w:val="18"/>
                <w:szCs w:val="18"/>
                <w:highlight w:val="yellow"/>
              </w:rPr>
              <w:t>Yellow</w:t>
            </w:r>
            <w:r w:rsidRPr="0047684D">
              <w:rPr>
                <w:rFonts w:ascii="Arial" w:hAnsi="Arial" w:cs="Arial"/>
                <w:spacing w:val="-12"/>
                <w:sz w:val="18"/>
                <w:szCs w:val="18"/>
                <w:highlight w:val="yellow"/>
              </w:rPr>
              <w:t xml:space="preserve"> </w:t>
            </w:r>
            <w:r w:rsidRPr="0047684D">
              <w:rPr>
                <w:rFonts w:ascii="Arial" w:hAnsi="Arial" w:cs="Arial"/>
                <w:sz w:val="18"/>
                <w:szCs w:val="18"/>
                <w:highlight w:val="yellow"/>
              </w:rPr>
              <w:t>Light</w:t>
            </w:r>
            <w:r w:rsidRPr="00CE5B59">
              <w:rPr>
                <w:rFonts w:ascii="Arial" w:hAnsi="Arial" w:cs="Arial"/>
                <w:sz w:val="18"/>
                <w:szCs w:val="18"/>
              </w:rPr>
              <w:t xml:space="preserve"> Ultramarine Blue Cadmium </w:t>
            </w:r>
          </w:p>
          <w:p w14:paraId="78C1E579" w14:textId="10114F85" w:rsidR="0047684D" w:rsidRDefault="0047684D" w:rsidP="00C124AC">
            <w:pPr>
              <w:pStyle w:val="TableParagraph"/>
              <w:spacing w:line="280" w:lineRule="atLeast"/>
              <w:ind w:right="1151"/>
              <w:rPr>
                <w:rFonts w:ascii="Arial" w:hAnsi="Arial" w:cs="Arial"/>
                <w:sz w:val="18"/>
                <w:szCs w:val="18"/>
              </w:rPr>
            </w:pPr>
            <w:r w:rsidRPr="0047684D">
              <w:rPr>
                <w:rFonts w:ascii="Arial" w:hAnsi="Arial" w:cs="Arial"/>
                <w:sz w:val="18"/>
                <w:szCs w:val="18"/>
                <w:highlight w:val="yellow"/>
              </w:rPr>
              <w:t>Multiple blues</w:t>
            </w:r>
          </w:p>
          <w:p w14:paraId="6A3884E6" w14:textId="15F53AFD" w:rsidR="00CE5B59" w:rsidRPr="00CE5B59" w:rsidRDefault="00CE5B59" w:rsidP="00C124AC">
            <w:pPr>
              <w:pStyle w:val="TableParagraph"/>
              <w:spacing w:line="280" w:lineRule="atLeast"/>
              <w:ind w:right="1151"/>
              <w:rPr>
                <w:rFonts w:ascii="Arial" w:hAnsi="Arial" w:cs="Arial"/>
                <w:sz w:val="18"/>
                <w:szCs w:val="18"/>
              </w:rPr>
            </w:pPr>
            <w:r w:rsidRPr="0047684D">
              <w:rPr>
                <w:rFonts w:ascii="Arial" w:hAnsi="Arial" w:cs="Arial"/>
                <w:sz w:val="18"/>
                <w:szCs w:val="18"/>
                <w:highlight w:val="yellow"/>
              </w:rPr>
              <w:t>Orange</w:t>
            </w:r>
          </w:p>
        </w:tc>
        <w:tc>
          <w:tcPr>
            <w:tcW w:w="3662" w:type="dxa"/>
          </w:tcPr>
          <w:p w14:paraId="154F69BD" w14:textId="77777777" w:rsidR="00CE5B59" w:rsidRPr="00CE5B59" w:rsidRDefault="00CE5B59" w:rsidP="00C124AC">
            <w:pPr>
              <w:pStyle w:val="TableParagraph"/>
              <w:ind w:left="1529"/>
              <w:rPr>
                <w:rFonts w:ascii="Arial" w:hAnsi="Arial" w:cs="Arial"/>
                <w:sz w:val="18"/>
                <w:szCs w:val="18"/>
              </w:rPr>
            </w:pPr>
            <w:r w:rsidRPr="00CE5B59">
              <w:rPr>
                <w:rFonts w:ascii="Arial" w:hAnsi="Arial" w:cs="Arial"/>
                <w:sz w:val="18"/>
                <w:szCs w:val="18"/>
              </w:rPr>
              <w:t>Alizarin</w:t>
            </w:r>
            <w:r w:rsidRPr="00CE5B5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E5B59">
              <w:rPr>
                <w:rFonts w:ascii="Arial" w:hAnsi="Arial" w:cs="Arial"/>
                <w:spacing w:val="-2"/>
                <w:sz w:val="18"/>
                <w:szCs w:val="18"/>
              </w:rPr>
              <w:t>Crimson</w:t>
            </w:r>
          </w:p>
          <w:p w14:paraId="229826A4" w14:textId="77777777" w:rsidR="00CE5B59" w:rsidRPr="00CE5B59" w:rsidRDefault="00CE5B59" w:rsidP="00C124AC">
            <w:pPr>
              <w:pStyle w:val="TableParagraph"/>
              <w:spacing w:before="5" w:line="259" w:lineRule="auto"/>
              <w:ind w:left="1529"/>
              <w:rPr>
                <w:rFonts w:ascii="Arial" w:hAnsi="Arial" w:cs="Arial"/>
                <w:sz w:val="18"/>
                <w:szCs w:val="18"/>
              </w:rPr>
            </w:pPr>
            <w:r w:rsidRPr="00CE5B59">
              <w:rPr>
                <w:rFonts w:ascii="Arial" w:hAnsi="Arial" w:cs="Arial"/>
                <w:sz w:val="18"/>
                <w:szCs w:val="18"/>
              </w:rPr>
              <w:t>Permanent</w:t>
            </w:r>
            <w:r w:rsidRPr="00CE5B59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CE5B59">
              <w:rPr>
                <w:rFonts w:ascii="Arial" w:hAnsi="Arial" w:cs="Arial"/>
                <w:sz w:val="18"/>
                <w:szCs w:val="18"/>
              </w:rPr>
              <w:t>Green</w:t>
            </w:r>
            <w:r w:rsidRPr="00CE5B59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CE5B59">
              <w:rPr>
                <w:rFonts w:ascii="Arial" w:hAnsi="Arial" w:cs="Arial"/>
                <w:sz w:val="18"/>
                <w:szCs w:val="18"/>
              </w:rPr>
              <w:t>Light (or Viridian)</w:t>
            </w:r>
          </w:p>
          <w:p w14:paraId="420F3725" w14:textId="04B24193" w:rsidR="00CE5B59" w:rsidRPr="00CE5B59" w:rsidRDefault="00CE5B59" w:rsidP="00C124AC">
            <w:pPr>
              <w:pStyle w:val="TableParagraph"/>
              <w:spacing w:line="270" w:lineRule="atLeast"/>
              <w:ind w:left="152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684D">
              <w:rPr>
                <w:rFonts w:ascii="Arial" w:hAnsi="Arial" w:cs="Arial"/>
                <w:sz w:val="18"/>
                <w:szCs w:val="18"/>
                <w:highlight w:val="yellow"/>
              </w:rPr>
              <w:t>Dioxazine</w:t>
            </w:r>
            <w:proofErr w:type="spellEnd"/>
            <w:r w:rsidRPr="0047684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Purple Cadmium</w:t>
            </w:r>
            <w:r w:rsidRPr="0047684D">
              <w:rPr>
                <w:rFonts w:ascii="Arial" w:hAnsi="Arial" w:cs="Arial"/>
                <w:spacing w:val="-13"/>
                <w:sz w:val="18"/>
                <w:szCs w:val="18"/>
                <w:highlight w:val="yellow"/>
              </w:rPr>
              <w:t xml:space="preserve"> </w:t>
            </w:r>
            <w:r w:rsidRPr="0047684D">
              <w:rPr>
                <w:rFonts w:ascii="Arial" w:hAnsi="Arial" w:cs="Arial"/>
                <w:sz w:val="18"/>
                <w:szCs w:val="18"/>
                <w:highlight w:val="yellow"/>
              </w:rPr>
              <w:t>Red</w:t>
            </w:r>
            <w:r w:rsidRPr="0047684D">
              <w:rPr>
                <w:rFonts w:ascii="Arial" w:hAnsi="Arial" w:cs="Arial"/>
                <w:spacing w:val="-12"/>
                <w:sz w:val="18"/>
                <w:szCs w:val="18"/>
                <w:highlight w:val="yellow"/>
              </w:rPr>
              <w:t xml:space="preserve"> </w:t>
            </w:r>
            <w:r w:rsidRPr="0047684D">
              <w:rPr>
                <w:rFonts w:ascii="Arial" w:hAnsi="Arial" w:cs="Arial"/>
                <w:sz w:val="18"/>
                <w:szCs w:val="18"/>
                <w:highlight w:val="yellow"/>
              </w:rPr>
              <w:t>Medium</w:t>
            </w:r>
            <w:r w:rsidR="0047684D" w:rsidRPr="0047684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or dark</w:t>
            </w:r>
          </w:p>
        </w:tc>
      </w:tr>
    </w:tbl>
    <w:p w14:paraId="50CF9F1E" w14:textId="77777777" w:rsidR="00CE5B59" w:rsidRPr="00CE5B59" w:rsidRDefault="00CE5B59" w:rsidP="00CE5B59">
      <w:pPr>
        <w:pStyle w:val="BodyText"/>
        <w:spacing w:before="31" w:line="249" w:lineRule="auto"/>
        <w:ind w:right="348"/>
        <w:rPr>
          <w:rFonts w:ascii="Arial" w:hAnsi="Arial" w:cs="Arial"/>
          <w:sz w:val="18"/>
          <w:szCs w:val="18"/>
        </w:rPr>
      </w:pPr>
    </w:p>
    <w:p w14:paraId="48182122" w14:textId="4AE24B0C" w:rsidR="00CE5B59" w:rsidRPr="0047684D" w:rsidRDefault="0047684D" w:rsidP="00CE5B59">
      <w:pPr>
        <w:pStyle w:val="BodyText"/>
        <w:spacing w:before="31" w:line="249" w:lineRule="auto"/>
        <w:ind w:right="348"/>
        <w:rPr>
          <w:rFonts w:ascii="Arial" w:hAnsi="Arial" w:cs="Arial"/>
          <w:b/>
          <w:bCs/>
          <w:sz w:val="18"/>
          <w:szCs w:val="18"/>
        </w:rPr>
      </w:pPr>
      <w:r w:rsidRPr="0047684D">
        <w:rPr>
          <w:rFonts w:ascii="Arial" w:hAnsi="Arial" w:cs="Arial"/>
          <w:b/>
          <w:bCs/>
          <w:sz w:val="18"/>
          <w:szCs w:val="18"/>
        </w:rPr>
        <w:t>Transparent color</w:t>
      </w:r>
      <w:r>
        <w:rPr>
          <w:rFonts w:ascii="Arial" w:hAnsi="Arial" w:cs="Arial"/>
          <w:b/>
          <w:bCs/>
          <w:sz w:val="18"/>
          <w:szCs w:val="18"/>
        </w:rPr>
        <w:t xml:space="preserve"> suggestions</w:t>
      </w:r>
      <w:r w:rsidRPr="0047684D">
        <w:rPr>
          <w:rFonts w:ascii="Arial" w:hAnsi="Arial" w:cs="Arial"/>
          <w:b/>
          <w:bCs/>
          <w:sz w:val="18"/>
          <w:szCs w:val="18"/>
        </w:rPr>
        <w:t xml:space="preserve"> include:</w:t>
      </w:r>
    </w:p>
    <w:p w14:paraId="60BBEA05" w14:textId="77777777" w:rsidR="00CE5B59" w:rsidRPr="00CE5B59" w:rsidRDefault="00CE5B59" w:rsidP="00CE5B59">
      <w:pPr>
        <w:pStyle w:val="BodyText"/>
        <w:spacing w:before="1" w:after="1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3413"/>
        <w:gridCol w:w="2881"/>
      </w:tblGrid>
      <w:tr w:rsidR="00CE5B59" w:rsidRPr="00CE5B59" w14:paraId="6A86FABE" w14:textId="77777777" w:rsidTr="00C124AC">
        <w:trPr>
          <w:trHeight w:val="767"/>
        </w:trPr>
        <w:tc>
          <w:tcPr>
            <w:tcW w:w="2702" w:type="dxa"/>
          </w:tcPr>
          <w:p w14:paraId="3A8EFCE4" w14:textId="786F0CF0" w:rsidR="00CE5B59" w:rsidRPr="00CE5B59" w:rsidRDefault="00CE5B59" w:rsidP="0047684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E5B59">
              <w:rPr>
                <w:rFonts w:ascii="Arial" w:hAnsi="Arial" w:cs="Arial"/>
                <w:sz w:val="18"/>
                <w:szCs w:val="18"/>
              </w:rPr>
              <w:t>*</w:t>
            </w:r>
            <w:r w:rsidR="0047684D" w:rsidRPr="0047684D">
              <w:rPr>
                <w:rFonts w:ascii="Arial" w:hAnsi="Arial" w:cs="Arial"/>
                <w:sz w:val="18"/>
                <w:szCs w:val="18"/>
                <w:highlight w:val="yellow"/>
              </w:rPr>
              <w:t>Transparent orange</w:t>
            </w:r>
          </w:p>
          <w:p w14:paraId="1A889192" w14:textId="5B351A1F" w:rsidR="00CE5B59" w:rsidRPr="00CE5B59" w:rsidRDefault="00CE5B59" w:rsidP="00C124AC">
            <w:pPr>
              <w:pStyle w:val="TableParagraph"/>
              <w:spacing w:before="8" w:line="245" w:lineRule="exact"/>
              <w:rPr>
                <w:rFonts w:ascii="Arial" w:hAnsi="Arial" w:cs="Arial"/>
                <w:sz w:val="18"/>
                <w:szCs w:val="18"/>
              </w:rPr>
            </w:pPr>
            <w:r w:rsidRPr="00CE5B59">
              <w:rPr>
                <w:rFonts w:ascii="Arial" w:hAnsi="Arial" w:cs="Arial"/>
                <w:sz w:val="18"/>
                <w:szCs w:val="18"/>
              </w:rPr>
              <w:t>*QUINACRIDONE</w:t>
            </w:r>
            <w:r w:rsidRPr="00CE5B5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CE5B59">
              <w:rPr>
                <w:rFonts w:ascii="Arial" w:hAnsi="Arial" w:cs="Arial"/>
                <w:spacing w:val="-5"/>
                <w:sz w:val="18"/>
                <w:szCs w:val="18"/>
              </w:rPr>
              <w:t>Red</w:t>
            </w:r>
            <w:r w:rsidR="0047684D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</w:p>
        </w:tc>
        <w:tc>
          <w:tcPr>
            <w:tcW w:w="3413" w:type="dxa"/>
          </w:tcPr>
          <w:p w14:paraId="0445403F" w14:textId="77777777" w:rsidR="00CE5B59" w:rsidRPr="00CE5B59" w:rsidRDefault="00CE5B59" w:rsidP="00C124AC">
            <w:pPr>
              <w:pStyle w:val="TableParagraph"/>
              <w:ind w:left="710"/>
              <w:rPr>
                <w:rFonts w:ascii="Arial" w:hAnsi="Arial" w:cs="Arial"/>
                <w:sz w:val="18"/>
                <w:szCs w:val="18"/>
              </w:rPr>
            </w:pPr>
            <w:r w:rsidRPr="00CE5B59">
              <w:rPr>
                <w:rFonts w:ascii="Arial" w:hAnsi="Arial" w:cs="Arial"/>
                <w:sz w:val="18"/>
                <w:szCs w:val="18"/>
              </w:rPr>
              <w:t>*ULTRAMARINE</w:t>
            </w:r>
            <w:r w:rsidRPr="00CE5B5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CE5B59">
              <w:rPr>
                <w:rFonts w:ascii="Arial" w:hAnsi="Arial" w:cs="Arial"/>
                <w:spacing w:val="-4"/>
                <w:sz w:val="18"/>
                <w:szCs w:val="18"/>
              </w:rPr>
              <w:t>BLUE</w:t>
            </w:r>
          </w:p>
          <w:p w14:paraId="6FBE58D2" w14:textId="77777777" w:rsidR="00CE5B59" w:rsidRPr="00CE5B59" w:rsidRDefault="00CE5B59" w:rsidP="00C124AC">
            <w:pPr>
              <w:pStyle w:val="TableParagraph"/>
              <w:spacing w:before="2" w:line="240" w:lineRule="auto"/>
              <w:ind w:left="710"/>
              <w:rPr>
                <w:rFonts w:ascii="Arial" w:hAnsi="Arial" w:cs="Arial"/>
                <w:sz w:val="18"/>
                <w:szCs w:val="18"/>
              </w:rPr>
            </w:pPr>
            <w:r w:rsidRPr="00CE5B59">
              <w:rPr>
                <w:rFonts w:ascii="Arial" w:hAnsi="Arial" w:cs="Arial"/>
                <w:sz w:val="18"/>
                <w:szCs w:val="18"/>
              </w:rPr>
              <w:t>*</w:t>
            </w:r>
            <w:r w:rsidRPr="0047684D">
              <w:rPr>
                <w:rFonts w:ascii="Arial" w:hAnsi="Arial" w:cs="Arial"/>
                <w:sz w:val="18"/>
                <w:szCs w:val="18"/>
                <w:highlight w:val="yellow"/>
              </w:rPr>
              <w:t>PTHALO</w:t>
            </w:r>
            <w:r w:rsidRPr="0047684D">
              <w:rPr>
                <w:rFonts w:ascii="Arial" w:hAnsi="Arial" w:cs="Arial"/>
                <w:spacing w:val="-3"/>
                <w:sz w:val="18"/>
                <w:szCs w:val="18"/>
                <w:highlight w:val="yellow"/>
              </w:rPr>
              <w:t xml:space="preserve"> </w:t>
            </w:r>
            <w:r w:rsidRPr="0047684D">
              <w:rPr>
                <w:rFonts w:ascii="Arial" w:hAnsi="Arial" w:cs="Arial"/>
                <w:spacing w:val="-2"/>
                <w:sz w:val="18"/>
                <w:szCs w:val="18"/>
                <w:highlight w:val="yellow"/>
              </w:rPr>
              <w:t>GREEN/BLUE</w:t>
            </w:r>
          </w:p>
          <w:p w14:paraId="7462695F" w14:textId="77777777" w:rsidR="00CE5B59" w:rsidRPr="00CE5B59" w:rsidRDefault="00CE5B59" w:rsidP="00C124AC">
            <w:pPr>
              <w:pStyle w:val="TableParagraph"/>
              <w:spacing w:before="8" w:line="245" w:lineRule="exact"/>
              <w:ind w:left="710"/>
              <w:rPr>
                <w:rFonts w:ascii="Arial" w:hAnsi="Arial" w:cs="Arial"/>
                <w:sz w:val="18"/>
                <w:szCs w:val="18"/>
              </w:rPr>
            </w:pPr>
            <w:r w:rsidRPr="00CE5B59">
              <w:rPr>
                <w:rFonts w:ascii="Arial" w:hAnsi="Arial" w:cs="Arial"/>
                <w:sz w:val="18"/>
                <w:szCs w:val="18"/>
              </w:rPr>
              <w:t>*</w:t>
            </w:r>
            <w:r w:rsidRPr="0047684D">
              <w:rPr>
                <w:rFonts w:ascii="Arial" w:hAnsi="Arial" w:cs="Arial"/>
                <w:sz w:val="18"/>
                <w:szCs w:val="18"/>
                <w:highlight w:val="yellow"/>
              </w:rPr>
              <w:t>SAP</w:t>
            </w:r>
            <w:r w:rsidRPr="0047684D">
              <w:rPr>
                <w:rFonts w:ascii="Arial" w:hAnsi="Arial" w:cs="Arial"/>
                <w:spacing w:val="-1"/>
                <w:sz w:val="18"/>
                <w:szCs w:val="18"/>
                <w:highlight w:val="yellow"/>
              </w:rPr>
              <w:t xml:space="preserve"> </w:t>
            </w:r>
            <w:r w:rsidRPr="0047684D">
              <w:rPr>
                <w:rFonts w:ascii="Arial" w:hAnsi="Arial" w:cs="Arial"/>
                <w:spacing w:val="-2"/>
                <w:sz w:val="18"/>
                <w:szCs w:val="18"/>
                <w:highlight w:val="yellow"/>
              </w:rPr>
              <w:t>GREEN</w:t>
            </w:r>
          </w:p>
        </w:tc>
        <w:tc>
          <w:tcPr>
            <w:tcW w:w="2881" w:type="dxa"/>
          </w:tcPr>
          <w:p w14:paraId="7E714FBA" w14:textId="77777777" w:rsidR="00CE5B59" w:rsidRPr="00CE5B59" w:rsidRDefault="00CE5B59" w:rsidP="00C124AC">
            <w:pPr>
              <w:pStyle w:val="TableParagraph"/>
              <w:ind w:left="657"/>
              <w:rPr>
                <w:rFonts w:ascii="Arial" w:hAnsi="Arial" w:cs="Arial"/>
                <w:sz w:val="18"/>
                <w:szCs w:val="18"/>
              </w:rPr>
            </w:pPr>
            <w:r w:rsidRPr="00CE5B59">
              <w:rPr>
                <w:rFonts w:ascii="Arial" w:hAnsi="Arial" w:cs="Arial"/>
                <w:sz w:val="18"/>
                <w:szCs w:val="18"/>
              </w:rPr>
              <w:t>*PTHALO</w:t>
            </w:r>
            <w:r w:rsidRPr="00CE5B5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E5B59">
              <w:rPr>
                <w:rFonts w:ascii="Arial" w:hAnsi="Arial" w:cs="Arial"/>
                <w:spacing w:val="-4"/>
                <w:sz w:val="18"/>
                <w:szCs w:val="18"/>
              </w:rPr>
              <w:t>BLUE</w:t>
            </w:r>
          </w:p>
          <w:p w14:paraId="6EA9409A" w14:textId="77777777" w:rsidR="00CE5B59" w:rsidRPr="0047684D" w:rsidRDefault="00CE5B59" w:rsidP="00C124AC">
            <w:pPr>
              <w:pStyle w:val="TableParagraph"/>
              <w:spacing w:before="2" w:line="240" w:lineRule="auto"/>
              <w:ind w:left="657"/>
              <w:rPr>
                <w:rFonts w:ascii="Arial" w:hAnsi="Arial" w:cs="Arial"/>
                <w:spacing w:val="-2"/>
                <w:sz w:val="18"/>
                <w:szCs w:val="18"/>
                <w:highlight w:val="yellow"/>
              </w:rPr>
            </w:pPr>
            <w:r w:rsidRPr="00CE5B59">
              <w:rPr>
                <w:rFonts w:ascii="Arial" w:hAnsi="Arial" w:cs="Arial"/>
                <w:sz w:val="18"/>
                <w:szCs w:val="18"/>
              </w:rPr>
              <w:t>*</w:t>
            </w:r>
            <w:r w:rsidRPr="0047684D">
              <w:rPr>
                <w:rFonts w:ascii="Arial" w:hAnsi="Arial" w:cs="Arial"/>
                <w:sz w:val="18"/>
                <w:szCs w:val="18"/>
                <w:highlight w:val="yellow"/>
              </w:rPr>
              <w:t>Quinacridone</w:t>
            </w:r>
            <w:r w:rsidRPr="0047684D">
              <w:rPr>
                <w:rFonts w:ascii="Arial" w:hAnsi="Arial" w:cs="Arial"/>
                <w:spacing w:val="-9"/>
                <w:sz w:val="18"/>
                <w:szCs w:val="18"/>
                <w:highlight w:val="yellow"/>
              </w:rPr>
              <w:t xml:space="preserve"> </w:t>
            </w:r>
            <w:r w:rsidRPr="0047684D">
              <w:rPr>
                <w:rFonts w:ascii="Arial" w:hAnsi="Arial" w:cs="Arial"/>
                <w:spacing w:val="-2"/>
                <w:sz w:val="18"/>
                <w:szCs w:val="18"/>
                <w:highlight w:val="yellow"/>
              </w:rPr>
              <w:t>Magenta</w:t>
            </w:r>
          </w:p>
          <w:p w14:paraId="5C0C9A44" w14:textId="186FD96F" w:rsidR="0047684D" w:rsidRPr="00CE5B59" w:rsidRDefault="0047684D" w:rsidP="00C124AC">
            <w:pPr>
              <w:pStyle w:val="TableParagraph"/>
              <w:spacing w:before="2" w:line="240" w:lineRule="auto"/>
              <w:ind w:left="6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684D">
              <w:rPr>
                <w:rFonts w:ascii="Arial" w:hAnsi="Arial" w:cs="Arial"/>
                <w:spacing w:val="-2"/>
                <w:sz w:val="18"/>
                <w:szCs w:val="18"/>
                <w:highlight w:val="yellow"/>
              </w:rPr>
              <w:t>Peynes</w:t>
            </w:r>
            <w:proofErr w:type="spellEnd"/>
            <w:r w:rsidRPr="0047684D">
              <w:rPr>
                <w:rFonts w:ascii="Arial" w:hAnsi="Arial" w:cs="Arial"/>
                <w:spacing w:val="-2"/>
                <w:sz w:val="18"/>
                <w:szCs w:val="18"/>
                <w:highlight w:val="yellow"/>
              </w:rPr>
              <w:t xml:space="preserve"> grey</w:t>
            </w:r>
          </w:p>
        </w:tc>
      </w:tr>
    </w:tbl>
    <w:p w14:paraId="574E3545" w14:textId="77777777" w:rsidR="00CE5B59" w:rsidRPr="00CE5B59" w:rsidRDefault="00CE5B59" w:rsidP="00CE5B59">
      <w:pPr>
        <w:pStyle w:val="BodyText"/>
        <w:spacing w:before="0"/>
        <w:rPr>
          <w:rFonts w:ascii="Arial" w:hAnsi="Arial" w:cs="Arial"/>
          <w:sz w:val="18"/>
          <w:szCs w:val="18"/>
        </w:rPr>
      </w:pPr>
    </w:p>
    <w:p w14:paraId="73CA9A02" w14:textId="77777777" w:rsidR="00A430CB" w:rsidRPr="00A430CB" w:rsidRDefault="00A430CB">
      <w:pPr>
        <w:rPr>
          <w:rFonts w:ascii="Arial" w:eastAsia="Times New Roman" w:hAnsi="Arial" w:cs="Arial"/>
          <w:b/>
          <w:bCs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</w:rPr>
      </w:pPr>
      <w:r w:rsidRPr="00A430CB">
        <w:rPr>
          <w:rFonts w:ascii="Arial" w:eastAsia="Times New Roman" w:hAnsi="Arial" w:cs="Arial"/>
          <w:b/>
          <w:bCs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</w:rPr>
        <w:t>Extras</w:t>
      </w:r>
    </w:p>
    <w:p w14:paraId="72DBFD3C" w14:textId="77777777" w:rsidR="00A430CB" w:rsidRPr="0047684D" w:rsidRDefault="00A430CB">
      <w:pPr>
        <w:rPr>
          <w:rFonts w:ascii="Arial" w:eastAsia="Times New Roman" w:hAnsi="Arial" w:cs="Arial"/>
          <w:color w:val="030303"/>
          <w:spacing w:val="3"/>
          <w:sz w:val="18"/>
          <w:szCs w:val="18"/>
          <w:highlight w:val="yellow"/>
          <w:bdr w:val="none" w:sz="0" w:space="0" w:color="auto" w:frame="1"/>
          <w:shd w:val="clear" w:color="auto" w:fill="F9F9F9"/>
        </w:rPr>
      </w:pPr>
      <w:r w:rsidRPr="0047684D">
        <w:rPr>
          <w:rFonts w:ascii="Arial" w:eastAsia="Times New Roman" w:hAnsi="Arial" w:cs="Arial"/>
          <w:color w:val="030303"/>
          <w:spacing w:val="3"/>
          <w:sz w:val="18"/>
          <w:szCs w:val="18"/>
          <w:highlight w:val="yellow"/>
          <w:bdr w:val="none" w:sz="0" w:space="0" w:color="auto" w:frame="1"/>
          <w:shd w:val="clear" w:color="auto" w:fill="F9F9F9"/>
        </w:rPr>
        <w:t>Gloves</w:t>
      </w:r>
    </w:p>
    <w:p w14:paraId="3395B0D6" w14:textId="77777777" w:rsidR="00A430CB" w:rsidRPr="0047684D" w:rsidRDefault="00A430CB">
      <w:pPr>
        <w:rPr>
          <w:rFonts w:ascii="Arial" w:eastAsia="Times New Roman" w:hAnsi="Arial" w:cs="Arial"/>
          <w:color w:val="030303"/>
          <w:spacing w:val="3"/>
          <w:sz w:val="18"/>
          <w:szCs w:val="18"/>
          <w:highlight w:val="yellow"/>
          <w:bdr w:val="none" w:sz="0" w:space="0" w:color="auto" w:frame="1"/>
          <w:shd w:val="clear" w:color="auto" w:fill="F9F9F9"/>
        </w:rPr>
      </w:pPr>
      <w:r w:rsidRPr="0047684D">
        <w:rPr>
          <w:rFonts w:ascii="Arial" w:eastAsia="Times New Roman" w:hAnsi="Arial" w:cs="Arial"/>
          <w:color w:val="030303"/>
          <w:spacing w:val="3"/>
          <w:sz w:val="18"/>
          <w:szCs w:val="18"/>
          <w:highlight w:val="yellow"/>
          <w:bdr w:val="none" w:sz="0" w:space="0" w:color="auto" w:frame="1"/>
          <w:shd w:val="clear" w:color="auto" w:fill="F9F9F9"/>
        </w:rPr>
        <w:t>Apron</w:t>
      </w:r>
    </w:p>
    <w:p w14:paraId="4B7A84A6" w14:textId="2E2DB6E0" w:rsidR="00DC4C69" w:rsidRDefault="0047684D">
      <w:pPr>
        <w:rPr>
          <w:rFonts w:ascii="Arial" w:eastAsia="Times New Roman" w:hAnsi="Arial" w:cs="Arial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</w:rPr>
      </w:pPr>
      <w:r w:rsidRPr="0047684D">
        <w:rPr>
          <w:rFonts w:ascii="Arial" w:eastAsia="Times New Roman" w:hAnsi="Arial" w:cs="Arial"/>
          <w:color w:val="030303"/>
          <w:spacing w:val="3"/>
          <w:sz w:val="18"/>
          <w:szCs w:val="18"/>
          <w:highlight w:val="yellow"/>
          <w:bdr w:val="none" w:sz="0" w:space="0" w:color="auto" w:frame="1"/>
          <w:shd w:val="clear" w:color="auto" w:fill="F9F9F9"/>
        </w:rPr>
        <w:t>Tissue paper</w:t>
      </w:r>
      <w:r w:rsidR="00DC4C69">
        <w:rPr>
          <w:rFonts w:ascii="Arial" w:eastAsia="Times New Roman" w:hAnsi="Arial" w:cs="Arial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</w:rPr>
        <w:br w:type="page"/>
      </w:r>
    </w:p>
    <w:p w14:paraId="4DA88635" w14:textId="77777777" w:rsidR="00792DCF" w:rsidRPr="00CE5B59" w:rsidRDefault="00792DCF" w:rsidP="00792DCF">
      <w:pPr>
        <w:pStyle w:val="BodyText"/>
        <w:spacing w:before="31" w:line="249" w:lineRule="auto"/>
        <w:ind w:right="348"/>
        <w:rPr>
          <w:rFonts w:ascii="Arial" w:hAnsi="Arial" w:cs="Arial"/>
          <w:sz w:val="18"/>
          <w:szCs w:val="18"/>
        </w:rPr>
      </w:pPr>
    </w:p>
    <w:p w14:paraId="67D38220" w14:textId="77777777" w:rsidR="00792DCF" w:rsidRDefault="00792DCF" w:rsidP="00792DCF">
      <w:pPr>
        <w:pStyle w:val="BodyText"/>
        <w:spacing w:before="1"/>
        <w:rPr>
          <w:sz w:val="19"/>
        </w:rPr>
      </w:pPr>
    </w:p>
    <w:p w14:paraId="4DA37028" w14:textId="77777777" w:rsidR="00792DCF" w:rsidRDefault="00792DCF" w:rsidP="00792DCF">
      <w:pPr>
        <w:pStyle w:val="BodyText"/>
        <w:spacing w:before="11"/>
        <w:rPr>
          <w:sz w:val="24"/>
        </w:rPr>
      </w:pPr>
    </w:p>
    <w:p w14:paraId="01A62CBA" w14:textId="35CE9D66" w:rsidR="00DC766A" w:rsidRPr="00DC766A" w:rsidRDefault="00DC766A" w:rsidP="00DC766A">
      <w:pPr>
        <w:rPr>
          <w:rFonts w:ascii="Arial" w:hAnsi="Arial" w:cs="Arial"/>
          <w:color w:val="000000" w:themeColor="text1"/>
          <w:sz w:val="22"/>
          <w:szCs w:val="22"/>
        </w:rPr>
      </w:pPr>
      <w:bookmarkStart w:id="0" w:name="MISC_ITEMS"/>
      <w:bookmarkEnd w:id="0"/>
    </w:p>
    <w:p w14:paraId="6155A426" w14:textId="77777777" w:rsidR="00DC766A" w:rsidRPr="00DC766A" w:rsidRDefault="00DC766A" w:rsidP="00DC76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0D7F6B2" w14:textId="77777777" w:rsidR="00DC766A" w:rsidRPr="00DC766A" w:rsidRDefault="00DC766A" w:rsidP="00FC2E1C">
      <w:pPr>
        <w:rPr>
          <w:rFonts w:ascii="Arial" w:eastAsia="Times New Roman" w:hAnsi="Arial" w:cs="Arial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</w:rPr>
      </w:pPr>
    </w:p>
    <w:p w14:paraId="6202AB4E" w14:textId="1B72AC06" w:rsidR="00FC2E1C" w:rsidRPr="00DC766A" w:rsidRDefault="00FC2E1C" w:rsidP="00FC2E1C">
      <w:pPr>
        <w:rPr>
          <w:rFonts w:ascii="Arial" w:eastAsia="Times New Roman" w:hAnsi="Arial" w:cs="Arial"/>
          <w:color w:val="030303"/>
          <w:spacing w:val="3"/>
          <w:sz w:val="21"/>
          <w:szCs w:val="21"/>
          <w:bdr w:val="none" w:sz="0" w:space="0" w:color="auto" w:frame="1"/>
          <w:shd w:val="clear" w:color="auto" w:fill="F9F9F9"/>
        </w:rPr>
      </w:pPr>
    </w:p>
    <w:p w14:paraId="193E301C" w14:textId="77777777" w:rsidR="00FC2E1C" w:rsidRPr="00FC2E1C" w:rsidRDefault="00FC2E1C" w:rsidP="00FC2E1C">
      <w:pPr>
        <w:rPr>
          <w:rFonts w:ascii="Arial" w:eastAsia="Times New Roman" w:hAnsi="Arial" w:cs="Arial"/>
        </w:rPr>
      </w:pPr>
    </w:p>
    <w:p w14:paraId="076D422E" w14:textId="77777777" w:rsidR="00FC2E1C" w:rsidRPr="00DC766A" w:rsidRDefault="00FC2E1C">
      <w:pPr>
        <w:rPr>
          <w:rFonts w:ascii="Arial" w:hAnsi="Arial" w:cs="Arial"/>
        </w:rPr>
      </w:pPr>
    </w:p>
    <w:sectPr w:rsidR="00FC2E1C" w:rsidRPr="00DC766A" w:rsidSect="00D12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1C"/>
    <w:rsid w:val="00012383"/>
    <w:rsid w:val="0047684D"/>
    <w:rsid w:val="005658ED"/>
    <w:rsid w:val="00580B90"/>
    <w:rsid w:val="00667080"/>
    <w:rsid w:val="006740EE"/>
    <w:rsid w:val="00792DCF"/>
    <w:rsid w:val="00813F45"/>
    <w:rsid w:val="00980B6C"/>
    <w:rsid w:val="00A257B3"/>
    <w:rsid w:val="00A430CB"/>
    <w:rsid w:val="00CE5B59"/>
    <w:rsid w:val="00D12648"/>
    <w:rsid w:val="00DC4C69"/>
    <w:rsid w:val="00DC766A"/>
    <w:rsid w:val="00FC2E1C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9E6245"/>
  <w15:chartTrackingRefBased/>
  <w15:docId w15:val="{B7C30586-9A2B-604E-8FA4-8CB0656C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2DCF"/>
    <w:pPr>
      <w:widowControl w:val="0"/>
      <w:autoSpaceDE w:val="0"/>
      <w:autoSpaceDN w:val="0"/>
      <w:ind w:left="135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-scope">
    <w:name w:val="style-scope"/>
    <w:basedOn w:val="DefaultParagraphFont"/>
    <w:rsid w:val="00FC2E1C"/>
  </w:style>
  <w:style w:type="character" w:styleId="Hyperlink">
    <w:name w:val="Hyperlink"/>
    <w:basedOn w:val="DefaultParagraphFont"/>
    <w:uiPriority w:val="99"/>
    <w:unhideWhenUsed/>
    <w:rsid w:val="00FC2E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E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76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C766A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A257B3"/>
    <w:pPr>
      <w:widowControl w:val="0"/>
      <w:autoSpaceDE w:val="0"/>
      <w:autoSpaceDN w:val="0"/>
      <w:spacing w:before="7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257B3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A257B3"/>
    <w:pPr>
      <w:widowControl w:val="0"/>
      <w:autoSpaceDE w:val="0"/>
      <w:autoSpaceDN w:val="0"/>
      <w:spacing w:line="225" w:lineRule="exact"/>
      <w:ind w:left="5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92DCF"/>
    <w:rPr>
      <w:rFonts w:ascii="Calibri" w:eastAsia="Calibri" w:hAnsi="Calibri" w:cs="Calibri"/>
      <w:b/>
      <w:bCs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13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direct?event=video_description&amp;redir_token=QUFFLUhqbHlmdDRrQnoyczFOUGlrLUhVTGVSNGNSSkg0QXxBQ3Jtc0tuY0VFRW50SGs3ZkpqOWJiNVBDY1VvNWtOQ19qVTF1V2JLeGh4b3JTZWx3eTI3T29UcmdDY0RhZ2lmY2J0S1g1NmNHblNXWFlNcFgwblBkLUx1VVJRZEJEUWdBLWR4S21uMjhhNHZ6UDdWMHhaQ01EMA&amp;q=https%3A%2F%2Famzn.to%2F2tCZJf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mzn.to/3UEiLtc" TargetMode="External"/><Relationship Id="rId12" Type="http://schemas.openxmlformats.org/officeDocument/2006/relationships/hyperlink" Target="https://www.youtube.com/redirect?event=video_description&amp;redir_token=QUFFLUhqbHhNcEk2ZUNoSVlvS3psZ0lwaHc5WXg3eXhlZ3xBQ3Jtc0ttN1RlZDVZWW5nSktHWWpYc3FaNTdMaEtmM2tvbGNidmlIdVNTMnhfZ283YTNqN0RucjBHM2k2MXVmVV8ycndXQzJCbm9kYndsSXVfQWREY0o3U2VLN205MFUyYkdua0R3bFlLVnZhYUNJM1JRV09HSQ&amp;q=https%3A%2F%2Famzn.to%2F2ulmHH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zn.to/3SamehO" TargetMode="External"/><Relationship Id="rId11" Type="http://schemas.openxmlformats.org/officeDocument/2006/relationships/hyperlink" Target="https://amzn.to/3dJH8VZ" TargetMode="External"/><Relationship Id="rId5" Type="http://schemas.openxmlformats.org/officeDocument/2006/relationships/hyperlink" Target="https://amzn.to/3DRqnCJ" TargetMode="External"/><Relationship Id="rId10" Type="http://schemas.openxmlformats.org/officeDocument/2006/relationships/hyperlink" Target="https://www.youtube.com/redirect?event=video_description&amp;redir_token=QUFFLUhqa1JyR2JfYmxhdGRMN1FnSVMyRG5XQzRVY3N1Z3xBQ3Jtc0tsckUyZURueDNLbDh3Z21DOWNLTUJ5ZFEyMEI5X0FMaXZkVjMyN3NjUl9mSy05U3JNQmNyS0xtdkZPYWMxck9BcXJKODB2Yml3cGpVazB1MDRuVWlWc1RNRHNud1NFMURzcWVLejMzbzYwU0MwM3BMMA&amp;q=https%3A%2F%2Famzn.to%2F2unD86k" TargetMode="External"/><Relationship Id="rId4" Type="http://schemas.openxmlformats.org/officeDocument/2006/relationships/hyperlink" Target="https://www.youtube.com/redirect?event=video_description&amp;redir_token=QUFFLUhqbHBaWF95b1F6SGhwSUtKRjB6ZHNTY2dweHhMZ3xBQ3Jtc0ttQVBwZDkzRTlORFZiLTljRmZNcGdFVlNhaF9KSDlnYzhhM2VjbEo3Q3RwVHVEU3BMc3J3Skt6U0t2RDVUYjhrYURLMDAwODNhS3BSdlUtVE5tSTc2Rll4OXRaNkRBdmJGajlpWm82VlMwVE5lZVJROA&amp;q=https%3A%2F%2Famzn.to%2F2Rgcaqw" TargetMode="External"/><Relationship Id="rId9" Type="http://schemas.openxmlformats.org/officeDocument/2006/relationships/hyperlink" Target="https://amzn.to/3dH93p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Wedell</dc:creator>
  <cp:keywords/>
  <dc:description/>
  <cp:lastModifiedBy>Andrea Wedell</cp:lastModifiedBy>
  <cp:revision>2</cp:revision>
  <cp:lastPrinted>2024-04-16T00:51:00Z</cp:lastPrinted>
  <dcterms:created xsi:type="dcterms:W3CDTF">2024-04-16T00:54:00Z</dcterms:created>
  <dcterms:modified xsi:type="dcterms:W3CDTF">2024-04-16T00:54:00Z</dcterms:modified>
</cp:coreProperties>
</file>